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36D73" w:rsidRDefault="00736D73">
      <w:pPr>
        <w:pStyle w:val="1"/>
      </w:pPr>
      <w:r>
        <w:fldChar w:fldCharType="begin"/>
      </w:r>
      <w:r>
        <w:instrText>HYPERLINK "http://mobileonline.garant.ru/document?id=45104108&amp;sub=0"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Распоряжение Главы г. Сургута Ханты-Мансийского автономного округа - Югры от 26 апреля 2016 г. N 20 "Об утверждении плана мероприятий по противодействию коррупции на территории городского округа город Сургут на 2018 - 2020 годы" (с изменениями и дополнениями)</w:t>
      </w:r>
      <w:r>
        <w:fldChar w:fldCharType="end"/>
      </w:r>
    </w:p>
    <w:p w:rsidR="00736D73" w:rsidRDefault="00736D7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36D73" w:rsidRDefault="00736D73">
      <w:pPr>
        <w:pStyle w:val="a7"/>
      </w:pPr>
      <w:r>
        <w:t xml:space="preserve">Заголовок изменен. - </w:t>
      </w:r>
      <w:hyperlink r:id="rId7" w:history="1">
        <w:r>
          <w:rPr>
            <w:rStyle w:val="a4"/>
            <w:rFonts w:cs="Times New Roman CYR"/>
          </w:rPr>
          <w:t>Распоряжение</w:t>
        </w:r>
      </w:hyperlink>
      <w:r>
        <w:t xml:space="preserve"> Главы г. Сургута от 25 декабря 2018 г. N 72</w:t>
      </w:r>
    </w:p>
    <w:p w:rsidR="00736D73" w:rsidRDefault="00736D73">
      <w:pPr>
        <w:pStyle w:val="a7"/>
      </w:pPr>
      <w:hyperlink r:id="rId8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736D73" w:rsidRDefault="00736D73">
      <w:pPr>
        <w:pStyle w:val="a7"/>
      </w:pPr>
    </w:p>
    <w:p w:rsidR="00736D73" w:rsidRDefault="00736D73">
      <w:pPr>
        <w:pStyle w:val="1"/>
      </w:pPr>
      <w:r>
        <w:t xml:space="preserve">Распоряжение Главы г. Сургута от 26 апреля 2016 г. N 20 </w:t>
      </w:r>
      <w:r>
        <w:br/>
        <w:t>"Об утверждении плана мероприятий по противодействию коррупции на территории городского округа город Сургут на 2018 - 2020 годы"</w:t>
      </w:r>
    </w:p>
    <w:p w:rsidR="00736D73" w:rsidRDefault="00736D73">
      <w:pPr>
        <w:pStyle w:val="ab"/>
      </w:pPr>
      <w:r>
        <w:t>С изменениями и дополнениями от:</w:t>
      </w:r>
    </w:p>
    <w:p w:rsidR="00736D73" w:rsidRDefault="00736D73">
      <w:pPr>
        <w:pStyle w:val="a9"/>
      </w:pPr>
      <w:r>
        <w:t>26 мая, 22 июня 2016 г., 7 сентября 2017 г., 4 сентября, 25 декабря 2018 г.</w:t>
      </w:r>
    </w:p>
    <w:p w:rsidR="00736D73" w:rsidRDefault="00736D73"/>
    <w:p w:rsidR="00736D73" w:rsidRDefault="00736D73">
      <w:r>
        <w:t xml:space="preserve">В соответствии с федеральными законами </w:t>
      </w:r>
      <w:hyperlink r:id="rId9" w:history="1">
        <w:r>
          <w:rPr>
            <w:rStyle w:val="a4"/>
            <w:rFonts w:cs="Times New Roman CYR"/>
          </w:rPr>
          <w:t>от 06.10.2003 N 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0" w:history="1">
        <w:r>
          <w:rPr>
            <w:rStyle w:val="a4"/>
            <w:rFonts w:cs="Times New Roman CYR"/>
          </w:rPr>
          <w:t>от 25.12.2008 N 273-ФЗ</w:t>
        </w:r>
      </w:hyperlink>
      <w:r>
        <w:t xml:space="preserve"> "О противодействии коррупции", </w:t>
      </w:r>
      <w:hyperlink r:id="rId11" w:history="1">
        <w:r>
          <w:rPr>
            <w:rStyle w:val="a4"/>
            <w:rFonts w:cs="Times New Roman CYR"/>
          </w:rPr>
          <w:t>Уставом</w:t>
        </w:r>
      </w:hyperlink>
      <w:r>
        <w:t xml:space="preserve"> муниципального образования городской округ город Сургут:</w:t>
      </w:r>
    </w:p>
    <w:p w:rsidR="00736D73" w:rsidRDefault="00736D73">
      <w:bookmarkStart w:id="1" w:name="sub_1"/>
      <w:r>
        <w:t xml:space="preserve">1. Утвердить план мероприятий по противодействию коррупции на территории городского округа город Сургут на 2016 - 2018 годы согласно </w:t>
      </w:r>
      <w:hyperlink w:anchor="sub_1000" w:history="1">
        <w:r>
          <w:rPr>
            <w:rStyle w:val="a4"/>
            <w:rFonts w:cs="Times New Roman CYR"/>
          </w:rPr>
          <w:t>приложению</w:t>
        </w:r>
      </w:hyperlink>
      <w:r>
        <w:t>.</w:t>
      </w:r>
    </w:p>
    <w:p w:rsidR="00736D73" w:rsidRDefault="00736D73">
      <w:pPr>
        <w:pStyle w:val="a6"/>
        <w:rPr>
          <w:color w:val="000000"/>
          <w:sz w:val="16"/>
          <w:szCs w:val="16"/>
        </w:rPr>
      </w:pPr>
      <w:bookmarkStart w:id="2" w:name="sub_2"/>
      <w:bookmarkEnd w:id="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736D73" w:rsidRDefault="00736D73">
      <w:pPr>
        <w:pStyle w:val="a7"/>
      </w:pPr>
      <w:r>
        <w:t xml:space="preserve">Пункт 2 изменен. - </w:t>
      </w:r>
      <w:hyperlink r:id="rId12" w:history="1">
        <w:r>
          <w:rPr>
            <w:rStyle w:val="a4"/>
            <w:rFonts w:cs="Times New Roman CYR"/>
          </w:rPr>
          <w:t>Распоряжение</w:t>
        </w:r>
      </w:hyperlink>
      <w:r>
        <w:t xml:space="preserve"> Главы г. Сургута от 4 сентября 2018 г. N 51</w:t>
      </w:r>
    </w:p>
    <w:p w:rsidR="00736D73" w:rsidRDefault="00736D73">
      <w:pPr>
        <w:pStyle w:val="a7"/>
      </w:pPr>
      <w:hyperlink r:id="rId13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736D73" w:rsidRDefault="00736D73">
      <w:pPr>
        <w:pStyle w:val="a7"/>
      </w:pPr>
    </w:p>
    <w:p w:rsidR="00736D73" w:rsidRDefault="00736D73">
      <w:r>
        <w:t>2. Установить, что ответственными за проведение мероприятий по противодействию коррупции на территории городского округа город Сургут являются:</w:t>
      </w:r>
    </w:p>
    <w:p w:rsidR="00736D73" w:rsidRDefault="00736D73">
      <w:r>
        <w:t>- Председатель Думы города Красноярова Н.А. (по мероприятиям Думы города);</w:t>
      </w:r>
    </w:p>
    <w:p w:rsidR="00736D73" w:rsidRDefault="00736D73">
      <w:r>
        <w:t>- Председатель Контрольно-счетной палаты города Сургута Жуков В.И. (по мероприятиям КСП);</w:t>
      </w:r>
    </w:p>
    <w:p w:rsidR="00736D73" w:rsidRDefault="00736D73">
      <w:r>
        <w:t>- заместитель главы Администрации города Жердев А.А. (по мероприятиям Администрации города).</w:t>
      </w:r>
    </w:p>
    <w:p w:rsidR="00736D73" w:rsidRDefault="00736D73">
      <w:pPr>
        <w:pStyle w:val="a6"/>
        <w:rPr>
          <w:color w:val="000000"/>
          <w:sz w:val="16"/>
          <w:szCs w:val="16"/>
        </w:rPr>
      </w:pPr>
      <w:bookmarkStart w:id="3" w:name="sub_3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736D73" w:rsidRDefault="00736D73">
      <w:pPr>
        <w:pStyle w:val="a7"/>
      </w:pPr>
      <w:r>
        <w:t xml:space="preserve">Пункт 3 изменен. - </w:t>
      </w:r>
      <w:hyperlink r:id="rId14" w:history="1">
        <w:r>
          <w:rPr>
            <w:rStyle w:val="a4"/>
            <w:rFonts w:cs="Times New Roman CYR"/>
          </w:rPr>
          <w:t>Распоряжение</w:t>
        </w:r>
      </w:hyperlink>
      <w:r>
        <w:t xml:space="preserve"> Главы г. Сургута от 4 сентября 2018 г. N 51</w:t>
      </w:r>
    </w:p>
    <w:p w:rsidR="00736D73" w:rsidRDefault="00736D73">
      <w:pPr>
        <w:pStyle w:val="a7"/>
      </w:pPr>
      <w:hyperlink r:id="rId15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736D73" w:rsidRDefault="00736D73">
      <w:pPr>
        <w:pStyle w:val="a7"/>
      </w:pPr>
    </w:p>
    <w:p w:rsidR="00736D73" w:rsidRDefault="00736D73">
      <w:r>
        <w:t>3. Информацию об исполнении мероприятий направлять в управление по обеспечению деятельности административных и других коллегиальных органов в соответствии со сроками согласно приложению. Со сроками "ежеквартально", "два раза в год", "один раз в год" направлять к 30 числу, следующему за отчетным периодом. Со сроком "постоянно" - по запросу.</w:t>
      </w:r>
    </w:p>
    <w:p w:rsidR="00736D73" w:rsidRDefault="00736D73">
      <w:bookmarkStart w:id="4" w:name="sub_4"/>
      <w:r>
        <w:t>4. Признать утратившими силу распоряжения Главы города:</w:t>
      </w:r>
    </w:p>
    <w:p w:rsidR="00736D73" w:rsidRDefault="00736D73">
      <w:bookmarkStart w:id="5" w:name="sub_41"/>
      <w:bookmarkEnd w:id="4"/>
      <w:r>
        <w:t xml:space="preserve">- </w:t>
      </w:r>
      <w:hyperlink r:id="rId16" w:history="1">
        <w:r>
          <w:rPr>
            <w:rStyle w:val="a4"/>
            <w:rFonts w:cs="Times New Roman CYR"/>
          </w:rPr>
          <w:t>от 03.09.2014 N 45</w:t>
        </w:r>
      </w:hyperlink>
      <w:r>
        <w:t xml:space="preserve"> "Об утверждении плана мероприятий по противодействию коррупции на территории городского округа город Сургут на 2014 - 2015 годы";</w:t>
      </w:r>
    </w:p>
    <w:p w:rsidR="00736D73" w:rsidRDefault="00736D73">
      <w:bookmarkStart w:id="6" w:name="sub_42"/>
      <w:bookmarkEnd w:id="5"/>
      <w:r>
        <w:t xml:space="preserve">- </w:t>
      </w:r>
      <w:hyperlink r:id="rId17" w:history="1">
        <w:r>
          <w:rPr>
            <w:rStyle w:val="a4"/>
            <w:rFonts w:cs="Times New Roman CYR"/>
          </w:rPr>
          <w:t>от 28.04.2015 N 19</w:t>
        </w:r>
      </w:hyperlink>
      <w:r>
        <w:t xml:space="preserve"> "О внесении изменения в распоряжение Главы города от 03.09.2014 N 45 "Об утверждении плана мероприятий по противодействию коррупции на территории городского округа город Сургут на 2014 - 2015 годы".</w:t>
      </w:r>
    </w:p>
    <w:p w:rsidR="00736D73" w:rsidRDefault="00736D73">
      <w:bookmarkStart w:id="7" w:name="sub_5"/>
      <w:bookmarkEnd w:id="6"/>
      <w:r>
        <w:t>5. Контроль за выполнением распоряжения оставляю за собой.</w:t>
      </w:r>
    </w:p>
    <w:bookmarkEnd w:id="7"/>
    <w:p w:rsidR="00736D73" w:rsidRDefault="00736D7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7"/>
        <w:gridCol w:w="3405"/>
      </w:tblGrid>
      <w:tr w:rsidR="00736D73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736D73" w:rsidRDefault="00736D73">
            <w:pPr>
              <w:pStyle w:val="ac"/>
            </w:pPr>
            <w:r>
              <w:t>Глава города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736D73" w:rsidRDefault="00736D73">
            <w:pPr>
              <w:pStyle w:val="aa"/>
              <w:jc w:val="right"/>
            </w:pPr>
            <w:r>
              <w:t>Д.В. Попов</w:t>
            </w:r>
          </w:p>
        </w:tc>
      </w:tr>
    </w:tbl>
    <w:p w:rsidR="00736D73" w:rsidRDefault="00736D73"/>
    <w:p w:rsidR="00736D73" w:rsidRDefault="00736D73">
      <w:pPr>
        <w:pStyle w:val="a6"/>
        <w:rPr>
          <w:color w:val="000000"/>
          <w:sz w:val="16"/>
          <w:szCs w:val="16"/>
        </w:rPr>
      </w:pPr>
      <w:bookmarkStart w:id="8" w:name="sub_1000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736D73" w:rsidRDefault="00736D73">
      <w:pPr>
        <w:pStyle w:val="a7"/>
      </w:pPr>
      <w:r>
        <w:lastRenderedPageBreak/>
        <w:t xml:space="preserve">Приложение изменено. - </w:t>
      </w:r>
      <w:hyperlink r:id="rId18" w:history="1">
        <w:r>
          <w:rPr>
            <w:rStyle w:val="a4"/>
            <w:rFonts w:cs="Times New Roman CYR"/>
          </w:rPr>
          <w:t>Распоряжение</w:t>
        </w:r>
      </w:hyperlink>
      <w:r>
        <w:t xml:space="preserve"> Главы г. Сургута от 25 декабря 2018 г. N 72</w:t>
      </w:r>
    </w:p>
    <w:p w:rsidR="00736D73" w:rsidRDefault="00736D73">
      <w:pPr>
        <w:pStyle w:val="a7"/>
      </w:pPr>
      <w:hyperlink r:id="rId19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736D73" w:rsidRDefault="00736D73">
      <w:pPr>
        <w:pStyle w:val="a7"/>
      </w:pPr>
    </w:p>
    <w:p w:rsidR="00736D73" w:rsidRDefault="00736D73">
      <w:pPr>
        <w:ind w:firstLine="698"/>
        <w:jc w:val="right"/>
      </w:pPr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Главы г. Сургута</w:t>
      </w:r>
      <w:r>
        <w:rPr>
          <w:rStyle w:val="a3"/>
          <w:bCs/>
        </w:rPr>
        <w:br/>
        <w:t>от 26 апреля 2016 г. N 20</w:t>
      </w:r>
    </w:p>
    <w:p w:rsidR="00736D73" w:rsidRDefault="00736D73"/>
    <w:p w:rsidR="00736D73" w:rsidRDefault="00736D73">
      <w:pPr>
        <w:pStyle w:val="1"/>
      </w:pPr>
      <w:r>
        <w:t xml:space="preserve">План </w:t>
      </w:r>
      <w:r>
        <w:br/>
        <w:t>мероприятий по противодействию коррупции на территории городского округа город Сургут на 2018 - 2020 годы</w:t>
      </w:r>
    </w:p>
    <w:p w:rsidR="00736D73" w:rsidRDefault="00736D73">
      <w:pPr>
        <w:pStyle w:val="ab"/>
      </w:pPr>
      <w:r>
        <w:t>С изменениями и дополнениями от:</w:t>
      </w:r>
    </w:p>
    <w:p w:rsidR="00736D73" w:rsidRDefault="00736D73">
      <w:pPr>
        <w:pStyle w:val="a9"/>
      </w:pPr>
      <w:r>
        <w:t>26 мая, 22 июня 2016 г., 7 сентября 2017 г., 4 сентября, 25 декабря 2018 г.</w:t>
      </w:r>
    </w:p>
    <w:p w:rsidR="00736D73" w:rsidRDefault="00736D73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126"/>
        <w:gridCol w:w="2835"/>
      </w:tblGrid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Ответственные</w:t>
            </w:r>
          </w:p>
          <w:p w:rsidR="00736D73" w:rsidRDefault="00736D73">
            <w:pPr>
              <w:pStyle w:val="aa"/>
              <w:jc w:val="center"/>
            </w:pPr>
            <w:r>
              <w:t>исполнители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1. Организационно-правовые мероприятия по повышению эффективности антикоррупционной деятельности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1.1. Проведение мониторинга муниципальных правовых</w:t>
            </w:r>
          </w:p>
          <w:p w:rsidR="00736D73" w:rsidRDefault="00736D73">
            <w:pPr>
              <w:pStyle w:val="ac"/>
            </w:pPr>
            <w:r>
              <w:t>актов на соответствие действующему законодательству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структурные подразделения</w:t>
            </w:r>
          </w:p>
          <w:p w:rsidR="00736D73" w:rsidRDefault="00736D73">
            <w:pPr>
              <w:pStyle w:val="ac"/>
            </w:pPr>
            <w:r>
              <w:t>Администрации города</w:t>
            </w:r>
          </w:p>
          <w:p w:rsidR="00736D73" w:rsidRDefault="00736D73">
            <w:pPr>
              <w:pStyle w:val="ac"/>
            </w:pPr>
            <w:r>
              <w:t>(в соответствии с компетенцией),</w:t>
            </w:r>
          </w:p>
          <w:p w:rsidR="00736D73" w:rsidRDefault="00736D73">
            <w:pPr>
              <w:pStyle w:val="ac"/>
            </w:pPr>
            <w:r>
              <w:t>правовое управление</w:t>
            </w:r>
          </w:p>
          <w:p w:rsidR="00736D73" w:rsidRDefault="00736D73">
            <w:pPr>
              <w:pStyle w:val="ac"/>
            </w:pPr>
            <w:r>
              <w:t>Администрации города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1.2. Освещение в средствах массовой информации порядка</w:t>
            </w:r>
          </w:p>
          <w:p w:rsidR="00736D73" w:rsidRDefault="00736D73">
            <w:pPr>
              <w:pStyle w:val="ac"/>
            </w:pPr>
            <w:r>
              <w:t>и места приема информации, жалоб и обращений от жителей города о наличии фактов коррупции, наличия в нормативных правовых актах пробелов, коллизий, способствующих</w:t>
            </w:r>
          </w:p>
          <w:p w:rsidR="00736D73" w:rsidRDefault="00736D73">
            <w:pPr>
              <w:pStyle w:val="ac"/>
            </w:pPr>
            <w:r>
              <w:t>возникновению коррупции. Ведение работы с предложениями и информационными предложениями, поступившими</w:t>
            </w:r>
          </w:p>
          <w:p w:rsidR="00736D73" w:rsidRDefault="00736D73">
            <w:pPr>
              <w:pStyle w:val="ac"/>
            </w:pPr>
            <w:r>
              <w:t>через ящики "Ваше мнение"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управление документационного и информационного</w:t>
            </w:r>
          </w:p>
          <w:p w:rsidR="00736D73" w:rsidRDefault="00736D73">
            <w:pPr>
              <w:pStyle w:val="ac"/>
            </w:pPr>
            <w:r>
              <w:t>обеспечения Администрации</w:t>
            </w:r>
          </w:p>
          <w:p w:rsidR="00736D73" w:rsidRDefault="00736D73">
            <w:pPr>
              <w:pStyle w:val="ac"/>
            </w:pPr>
            <w:r>
              <w:t>города,</w:t>
            </w:r>
          </w:p>
          <w:p w:rsidR="00736D73" w:rsidRDefault="00736D73">
            <w:pPr>
              <w:pStyle w:val="ac"/>
            </w:pPr>
            <w:r>
              <w:t>муниципальное казенное</w:t>
            </w:r>
          </w:p>
          <w:p w:rsidR="00736D73" w:rsidRDefault="00736D73">
            <w:pPr>
              <w:pStyle w:val="ac"/>
            </w:pPr>
            <w:r>
              <w:t>учреждение "Наш город"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 xml:space="preserve">1.3. Размещение на </w:t>
            </w:r>
            <w:hyperlink r:id="rId20" w:history="1">
              <w:r>
                <w:rPr>
                  <w:rStyle w:val="a4"/>
                  <w:rFonts w:cs="Times New Roman CYR"/>
                </w:rPr>
                <w:t>официальном портале</w:t>
              </w:r>
            </w:hyperlink>
            <w:r>
              <w:t xml:space="preserve"> Администрации города в разделе "Противодействие коррупции" информации о работе Межведомственного совета при Главе</w:t>
            </w:r>
          </w:p>
          <w:p w:rsidR="00736D73" w:rsidRDefault="00736D73">
            <w:pPr>
              <w:pStyle w:val="ac"/>
            </w:pPr>
            <w:r>
              <w:t>города Сургута по противодействию коррупции, "телефонах</w:t>
            </w:r>
          </w:p>
          <w:p w:rsidR="00736D73" w:rsidRDefault="00736D73">
            <w:pPr>
              <w:pStyle w:val="ac"/>
            </w:pPr>
            <w:r>
              <w:t>доверия", местах размещения стационарных ящиков</w:t>
            </w:r>
          </w:p>
          <w:p w:rsidR="00736D73" w:rsidRDefault="00736D73">
            <w:pPr>
              <w:pStyle w:val="ac"/>
            </w:pPr>
            <w:r>
              <w:t>"Ваше мнение" в целях сбора сообщений о фактах, имеющих</w:t>
            </w:r>
          </w:p>
          <w:p w:rsidR="00736D73" w:rsidRDefault="00736D73">
            <w:pPr>
              <w:pStyle w:val="ac"/>
            </w:pPr>
            <w:r>
              <w:t>коррупционную составляющую. Размещение в социальных</w:t>
            </w:r>
          </w:p>
          <w:p w:rsidR="00736D73" w:rsidRDefault="00736D73">
            <w:pPr>
              <w:pStyle w:val="ac"/>
            </w:pPr>
            <w:r>
              <w:t>сетях рекламной продукции, направленной на создание</w:t>
            </w:r>
          </w:p>
          <w:p w:rsidR="00736D73" w:rsidRDefault="00736D73">
            <w:pPr>
              <w:pStyle w:val="ac"/>
            </w:pPr>
            <w:r>
              <w:t>в обществе нетерпимости к коррупционному поведению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управление документационного и информационного</w:t>
            </w:r>
          </w:p>
          <w:p w:rsidR="00736D73" w:rsidRDefault="00736D73">
            <w:pPr>
              <w:pStyle w:val="ac"/>
            </w:pPr>
            <w:r>
              <w:t>обеспечения Администрации</w:t>
            </w:r>
          </w:p>
          <w:p w:rsidR="00736D73" w:rsidRDefault="00736D73">
            <w:pPr>
              <w:pStyle w:val="ac"/>
            </w:pPr>
            <w:r>
              <w:t>города,</w:t>
            </w:r>
          </w:p>
          <w:p w:rsidR="00736D73" w:rsidRDefault="00736D73">
            <w:pPr>
              <w:pStyle w:val="ac"/>
            </w:pPr>
            <w:r>
              <w:t>управление по обеспечению</w:t>
            </w:r>
          </w:p>
          <w:p w:rsidR="00736D73" w:rsidRDefault="00736D73">
            <w:pPr>
              <w:pStyle w:val="ac"/>
            </w:pPr>
            <w:r>
              <w:t>деятельности административных и других коллегиальных органов Администрации города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lastRenderedPageBreak/>
              <w:t>1.4. Обеспечение информационной поддержки программ, проектов, акций и других инициатив в сфере противодействия коррупции, осуществляемых институтами гражданского общества на территории Ханты-Мансийского</w:t>
            </w:r>
          </w:p>
          <w:p w:rsidR="00736D73" w:rsidRDefault="00736D73">
            <w:pPr>
              <w:pStyle w:val="ac"/>
            </w:pPr>
            <w:r>
              <w:t>автономного округа - Югры, в том числе с использованием</w:t>
            </w:r>
          </w:p>
          <w:p w:rsidR="00736D73" w:rsidRDefault="00736D73">
            <w:pPr>
              <w:pStyle w:val="ac"/>
            </w:pPr>
            <w:r>
              <w:t>официальных сайтов органов исполнительной власти округа в сети "Интернет"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управление документационного и информационного</w:t>
            </w:r>
          </w:p>
          <w:p w:rsidR="00736D73" w:rsidRDefault="00736D73">
            <w:pPr>
              <w:pStyle w:val="ac"/>
            </w:pPr>
            <w:r>
              <w:t>обеспечения Администрации города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1.5. Рассмотрение вопросов правоприменительной практики по результатам вступивших в законную силу решений</w:t>
            </w:r>
          </w:p>
          <w:p w:rsidR="00736D73" w:rsidRDefault="00736D73">
            <w:pPr>
              <w:pStyle w:val="ac"/>
            </w:pPr>
            <w:r>
              <w:t>судов, арбитражных судов о признании недействительными ненормативных правовых актов, незаконными решений</w:t>
            </w:r>
          </w:p>
          <w:p w:rsidR="00736D73" w:rsidRDefault="00736D73">
            <w:pPr>
              <w:pStyle w:val="ac"/>
            </w:pPr>
            <w:r>
              <w:t>и действий (бездействия) в целях выработки и принятия</w:t>
            </w:r>
          </w:p>
          <w:p w:rsidR="00736D73" w:rsidRDefault="00736D73">
            <w:pPr>
              <w:pStyle w:val="ac"/>
            </w:pPr>
            <w:r>
              <w:t>мер по предупреждению и устранению причин выявленных нарушений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не реже одного раза</w:t>
            </w:r>
          </w:p>
          <w:p w:rsidR="00736D73" w:rsidRDefault="00736D73">
            <w:pPr>
              <w:pStyle w:val="aa"/>
              <w:jc w:val="center"/>
            </w:pPr>
            <w:r>
              <w:t>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межведомственный совет</w:t>
            </w:r>
          </w:p>
          <w:p w:rsidR="00736D73" w:rsidRDefault="00736D73">
            <w:pPr>
              <w:pStyle w:val="ac"/>
            </w:pPr>
            <w:r>
              <w:t>при Главе города по противодействию коррупции,</w:t>
            </w:r>
          </w:p>
          <w:p w:rsidR="00736D73" w:rsidRDefault="00736D73">
            <w:pPr>
              <w:pStyle w:val="ac"/>
            </w:pPr>
            <w:r>
              <w:t>правовое управление</w:t>
            </w:r>
          </w:p>
          <w:p w:rsidR="00736D73" w:rsidRDefault="00736D73">
            <w:pPr>
              <w:pStyle w:val="ac"/>
            </w:pPr>
            <w:r>
              <w:t>Администрации города</w:t>
            </w:r>
          </w:p>
          <w:p w:rsidR="00736D73" w:rsidRDefault="00736D73">
            <w:pPr>
              <w:pStyle w:val="ac"/>
            </w:pPr>
            <w:r>
              <w:t>(в части предоставления</w:t>
            </w:r>
          </w:p>
          <w:p w:rsidR="00736D73" w:rsidRDefault="00736D73">
            <w:pPr>
              <w:pStyle w:val="ac"/>
            </w:pPr>
            <w:r>
              <w:t>информации)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1.6. Проведение мониторинга печатных, электронных средств массовой информации на предмет размещения в них материалов с фактами коррупционных проявлений с последующим информированием Главы города для принятия мер реагирования, в том числе устранения возможных</w:t>
            </w:r>
          </w:p>
          <w:p w:rsidR="00736D73" w:rsidRDefault="00736D73">
            <w:pPr>
              <w:pStyle w:val="ac"/>
            </w:pPr>
            <w:r>
              <w:t>недостатков и предпосылок их возникновения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управление документационного и информационного</w:t>
            </w:r>
          </w:p>
          <w:p w:rsidR="00736D73" w:rsidRDefault="00736D73">
            <w:pPr>
              <w:pStyle w:val="ac"/>
            </w:pPr>
            <w:r>
              <w:t>обеспечения Администрации</w:t>
            </w:r>
          </w:p>
          <w:p w:rsidR="00736D73" w:rsidRDefault="00736D73">
            <w:pPr>
              <w:pStyle w:val="ac"/>
            </w:pPr>
            <w:r>
              <w:t>города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1.7. Подготовка рекомендаций для общеобразовательных</w:t>
            </w:r>
          </w:p>
          <w:p w:rsidR="00736D73" w:rsidRDefault="00736D73">
            <w:pPr>
              <w:pStyle w:val="ac"/>
            </w:pPr>
            <w:r>
              <w:t>учреждений по формированию учебных планов с учетом</w:t>
            </w:r>
          </w:p>
          <w:p w:rsidR="00736D73" w:rsidRDefault="00736D73">
            <w:pPr>
              <w:pStyle w:val="ac"/>
            </w:pPr>
            <w:r>
              <w:t>необходимости включения факультативных, элективных</w:t>
            </w:r>
          </w:p>
          <w:p w:rsidR="00736D73" w:rsidRDefault="00736D73">
            <w:pPr>
              <w:pStyle w:val="ac"/>
            </w:pPr>
            <w:r>
              <w:t>курсов, модулей в рамках предметов (дисциплин) правовой направленности, раскрывающих современные подходы</w:t>
            </w:r>
          </w:p>
          <w:p w:rsidR="00736D73" w:rsidRDefault="00736D73">
            <w:pPr>
              <w:pStyle w:val="ac"/>
            </w:pPr>
            <w:r>
              <w:t>к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III квартал 2018 года</w:t>
            </w:r>
          </w:p>
          <w:p w:rsidR="00736D73" w:rsidRDefault="00736D73">
            <w:pPr>
              <w:pStyle w:val="aa"/>
              <w:jc w:val="center"/>
            </w:pPr>
            <w:r>
              <w:t>III квартал 2019 года</w:t>
            </w:r>
          </w:p>
          <w:p w:rsidR="00736D73" w:rsidRDefault="00736D73">
            <w:pPr>
              <w:pStyle w:val="aa"/>
              <w:jc w:val="center"/>
            </w:pPr>
            <w:r>
              <w:t>III квартал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департамент образования</w:t>
            </w:r>
          </w:p>
          <w:p w:rsidR="00736D73" w:rsidRDefault="00736D73">
            <w:pPr>
              <w:pStyle w:val="ac"/>
            </w:pPr>
            <w:r>
              <w:t>Администрации города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1.8. Размещение на информационных стендах, официальных сайтах муниципальных образовательных организаций</w:t>
            </w:r>
          </w:p>
          <w:p w:rsidR="00736D73" w:rsidRDefault="00736D73">
            <w:pPr>
              <w:pStyle w:val="ac"/>
            </w:pPr>
            <w:r>
              <w:t>физкультурно-спортивных организаций информации</w:t>
            </w:r>
          </w:p>
          <w:p w:rsidR="00736D73" w:rsidRDefault="00736D73">
            <w:pPr>
              <w:pStyle w:val="ac"/>
            </w:pPr>
            <w:r>
              <w:t>об оказываемых платных образовательных, спортивно-оздоровительных услугах, стоимости и порядке их оказания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департамент образования</w:t>
            </w:r>
          </w:p>
          <w:p w:rsidR="00736D73" w:rsidRDefault="00736D73">
            <w:pPr>
              <w:pStyle w:val="ac"/>
            </w:pPr>
            <w:r>
              <w:t>Администрации города,</w:t>
            </w:r>
          </w:p>
          <w:p w:rsidR="00736D73" w:rsidRDefault="00736D73">
            <w:pPr>
              <w:pStyle w:val="ac"/>
            </w:pPr>
            <w:r>
              <w:t>комитет культуры и туризма</w:t>
            </w:r>
          </w:p>
          <w:p w:rsidR="00736D73" w:rsidRDefault="00736D73">
            <w:pPr>
              <w:pStyle w:val="ac"/>
            </w:pPr>
            <w:r>
              <w:t>Администрации города,</w:t>
            </w:r>
          </w:p>
          <w:p w:rsidR="00736D73" w:rsidRDefault="00736D73">
            <w:pPr>
              <w:pStyle w:val="ac"/>
            </w:pPr>
            <w:r>
              <w:t>управление физической</w:t>
            </w:r>
          </w:p>
          <w:p w:rsidR="00736D73" w:rsidRDefault="00736D73">
            <w:pPr>
              <w:pStyle w:val="ac"/>
            </w:pPr>
            <w:r>
              <w:t>культуры и спорта</w:t>
            </w:r>
          </w:p>
          <w:p w:rsidR="00736D73" w:rsidRDefault="00736D73">
            <w:pPr>
              <w:pStyle w:val="ac"/>
            </w:pPr>
            <w:r>
              <w:t>Администрации города,</w:t>
            </w:r>
          </w:p>
          <w:p w:rsidR="00736D73" w:rsidRDefault="00736D73">
            <w:pPr>
              <w:pStyle w:val="ac"/>
            </w:pPr>
            <w:r>
              <w:t>отдел молодёжной политики</w:t>
            </w:r>
          </w:p>
          <w:p w:rsidR="00736D73" w:rsidRDefault="00736D73">
            <w:pPr>
              <w:pStyle w:val="ac"/>
            </w:pPr>
            <w:r>
              <w:t>Администрации города,</w:t>
            </w:r>
          </w:p>
          <w:p w:rsidR="00736D73" w:rsidRDefault="00736D73">
            <w:pPr>
              <w:pStyle w:val="ac"/>
            </w:pPr>
            <w:r>
              <w:t>руководители образовательных организаций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lastRenderedPageBreak/>
              <w:t>1.9. Анализ эффективности принимаемых мер по противодействию "бытовой" коррупции в сферах образования,</w:t>
            </w:r>
          </w:p>
          <w:p w:rsidR="00736D73" w:rsidRDefault="00736D73">
            <w:pPr>
              <w:pStyle w:val="ac"/>
            </w:pPr>
            <w:r>
              <w:t>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один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департамент образования</w:t>
            </w:r>
          </w:p>
          <w:p w:rsidR="00736D73" w:rsidRDefault="00736D73">
            <w:pPr>
              <w:pStyle w:val="ac"/>
            </w:pPr>
            <w:r>
              <w:t>Администрации города,</w:t>
            </w:r>
          </w:p>
          <w:p w:rsidR="00736D73" w:rsidRDefault="00736D73">
            <w:pPr>
              <w:pStyle w:val="ac"/>
            </w:pPr>
            <w:r>
              <w:t>комитет культуры и туризма</w:t>
            </w:r>
          </w:p>
          <w:p w:rsidR="00736D73" w:rsidRDefault="00736D73">
            <w:pPr>
              <w:pStyle w:val="ac"/>
            </w:pPr>
            <w:r>
              <w:t>Администрации города,</w:t>
            </w:r>
          </w:p>
          <w:p w:rsidR="00736D73" w:rsidRDefault="00736D73">
            <w:pPr>
              <w:pStyle w:val="ac"/>
            </w:pPr>
            <w:r>
              <w:t>управление физической</w:t>
            </w:r>
          </w:p>
          <w:p w:rsidR="00736D73" w:rsidRDefault="00736D73">
            <w:pPr>
              <w:pStyle w:val="ac"/>
            </w:pPr>
            <w:r>
              <w:t>культуры и спорта</w:t>
            </w:r>
          </w:p>
          <w:p w:rsidR="00736D73" w:rsidRDefault="00736D73">
            <w:pPr>
              <w:pStyle w:val="ac"/>
            </w:pPr>
            <w:r>
              <w:t>Администрации города,</w:t>
            </w:r>
          </w:p>
          <w:p w:rsidR="00736D73" w:rsidRDefault="00736D73">
            <w:pPr>
              <w:pStyle w:val="ac"/>
            </w:pPr>
            <w:r>
              <w:t>отдел молодёжной политики</w:t>
            </w:r>
          </w:p>
          <w:p w:rsidR="00736D73" w:rsidRDefault="00736D73">
            <w:pPr>
              <w:pStyle w:val="ac"/>
            </w:pPr>
            <w:r>
              <w:t>Администрации города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1.10. Организация круглых столов с участием предпринимателей города Сургута, правоохранительных органов, органов местного самоуправления на тему "Проблемы и административные барьеры при осуществлении предпринимательской деятельности", а также по вопросам развития малого</w:t>
            </w:r>
          </w:p>
          <w:p w:rsidR="00736D73" w:rsidRDefault="00736D73">
            <w:pPr>
              <w:pStyle w:val="ac"/>
            </w:pPr>
            <w:r>
              <w:t>и среднего предпринимательства, противодействия</w:t>
            </w:r>
          </w:p>
          <w:p w:rsidR="00736D73" w:rsidRDefault="00736D73">
            <w:pPr>
              <w:pStyle w:val="ac"/>
            </w:pPr>
            <w:r>
              <w:t>коррупции, устранения административных барьеров,</w:t>
            </w:r>
          </w:p>
          <w:p w:rsidR="00736D73" w:rsidRDefault="00736D73">
            <w:pPr>
              <w:pStyle w:val="ac"/>
            </w:pPr>
            <w:r>
              <w:t>препятствующих развитию 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I - II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управления</w:t>
            </w:r>
          </w:p>
          <w:p w:rsidR="00736D73" w:rsidRDefault="00736D73">
            <w:pPr>
              <w:pStyle w:val="ac"/>
            </w:pPr>
            <w:r>
              <w:t>инвестиций и развития</w:t>
            </w:r>
          </w:p>
          <w:p w:rsidR="00736D73" w:rsidRDefault="00736D73">
            <w:pPr>
              <w:pStyle w:val="ac"/>
            </w:pPr>
            <w:r>
              <w:t>предпринимательства</w:t>
            </w:r>
          </w:p>
          <w:p w:rsidR="00736D73" w:rsidRDefault="00736D73">
            <w:pPr>
              <w:pStyle w:val="ac"/>
            </w:pPr>
            <w:r>
              <w:t>Администрации города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1.11. Проведение конкурсов на тему "Сургут против</w:t>
            </w:r>
          </w:p>
          <w:p w:rsidR="00736D73" w:rsidRDefault="00736D73">
            <w:pPr>
              <w:pStyle w:val="ac"/>
            </w:pPr>
            <w:r>
              <w:t>коррупции"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один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департамент образования</w:t>
            </w:r>
          </w:p>
          <w:p w:rsidR="00736D73" w:rsidRDefault="00736D73">
            <w:pPr>
              <w:pStyle w:val="ac"/>
            </w:pPr>
            <w:r>
              <w:t>Администрации города,</w:t>
            </w:r>
          </w:p>
          <w:p w:rsidR="00736D73" w:rsidRDefault="00736D73">
            <w:pPr>
              <w:pStyle w:val="ac"/>
            </w:pPr>
            <w:r>
              <w:t>комитет культуры и туризма</w:t>
            </w:r>
          </w:p>
          <w:p w:rsidR="00736D73" w:rsidRDefault="00736D73">
            <w:pPr>
              <w:pStyle w:val="ac"/>
            </w:pPr>
            <w:r>
              <w:t>Администрации города,</w:t>
            </w:r>
          </w:p>
          <w:p w:rsidR="00736D73" w:rsidRDefault="00736D73">
            <w:pPr>
              <w:pStyle w:val="ac"/>
            </w:pPr>
            <w:r>
              <w:t>управление физической</w:t>
            </w:r>
          </w:p>
          <w:p w:rsidR="00736D73" w:rsidRDefault="00736D73">
            <w:pPr>
              <w:pStyle w:val="ac"/>
            </w:pPr>
            <w:r>
              <w:t>культуры и спорта</w:t>
            </w:r>
          </w:p>
          <w:p w:rsidR="00736D73" w:rsidRDefault="00736D73">
            <w:pPr>
              <w:pStyle w:val="ac"/>
            </w:pPr>
            <w:r>
              <w:t>Администрации города,</w:t>
            </w:r>
          </w:p>
          <w:p w:rsidR="00736D73" w:rsidRDefault="00736D73">
            <w:pPr>
              <w:pStyle w:val="ac"/>
            </w:pPr>
            <w:r>
              <w:t>отдел молодёжной политики</w:t>
            </w:r>
          </w:p>
          <w:p w:rsidR="00736D73" w:rsidRDefault="00736D73">
            <w:pPr>
              <w:pStyle w:val="ac"/>
            </w:pPr>
            <w:r>
              <w:t>Администрации города,</w:t>
            </w:r>
          </w:p>
          <w:p w:rsidR="00736D73" w:rsidRDefault="00736D73">
            <w:pPr>
              <w:pStyle w:val="ac"/>
            </w:pPr>
            <w:r>
              <w:t>управление документационного и информационного</w:t>
            </w:r>
          </w:p>
          <w:p w:rsidR="00736D73" w:rsidRDefault="00736D73">
            <w:pPr>
              <w:pStyle w:val="ac"/>
            </w:pPr>
            <w:r>
              <w:t>обеспечения Администрации города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1.12. Проведение пресс-конференции с представителями средств массовой информации по вопросам освещения</w:t>
            </w:r>
          </w:p>
          <w:p w:rsidR="00736D73" w:rsidRDefault="00736D73">
            <w:pPr>
              <w:pStyle w:val="ac"/>
            </w:pPr>
            <w:r>
              <w:t>антикоррупционной деятельности в муниципальном</w:t>
            </w:r>
          </w:p>
          <w:p w:rsidR="00736D73" w:rsidRDefault="00736D73">
            <w:pPr>
              <w:pStyle w:val="ac"/>
            </w:pPr>
            <w:r>
              <w:t>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декабрь 2018 года</w:t>
            </w:r>
          </w:p>
          <w:p w:rsidR="00736D73" w:rsidRDefault="00736D73">
            <w:pPr>
              <w:pStyle w:val="aa"/>
              <w:jc w:val="center"/>
            </w:pPr>
            <w:r>
              <w:t>декабрь 2019 года</w:t>
            </w:r>
          </w:p>
          <w:p w:rsidR="00736D73" w:rsidRDefault="00736D73">
            <w:pPr>
              <w:pStyle w:val="aa"/>
              <w:jc w:val="center"/>
            </w:pPr>
            <w:r>
              <w:t>декабрь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управление документационного и информационного обеспечения,</w:t>
            </w:r>
          </w:p>
          <w:p w:rsidR="00736D73" w:rsidRDefault="00736D73">
            <w:pPr>
              <w:pStyle w:val="ac"/>
            </w:pPr>
            <w:r>
              <w:t>управление по обеспечению</w:t>
            </w:r>
          </w:p>
          <w:p w:rsidR="00736D73" w:rsidRDefault="00736D73">
            <w:pPr>
              <w:pStyle w:val="ac"/>
            </w:pPr>
            <w:r>
              <w:t>деятельности административных и других коллегиальных органов,</w:t>
            </w:r>
          </w:p>
          <w:p w:rsidR="00736D73" w:rsidRDefault="00736D73">
            <w:pPr>
              <w:pStyle w:val="ac"/>
            </w:pPr>
            <w:r>
              <w:lastRenderedPageBreak/>
              <w:t>структурные подразделения</w:t>
            </w:r>
          </w:p>
          <w:p w:rsidR="00736D73" w:rsidRDefault="00736D73">
            <w:pPr>
              <w:pStyle w:val="ac"/>
            </w:pPr>
            <w:r>
              <w:t>по направлению деятельности</w:t>
            </w:r>
          </w:p>
          <w:p w:rsidR="00736D73" w:rsidRDefault="00736D73">
            <w:pPr>
              <w:pStyle w:val="ac"/>
            </w:pPr>
            <w:r>
              <w:t>Администрации города</w:t>
            </w:r>
          </w:p>
          <w:p w:rsidR="00736D73" w:rsidRDefault="00736D73">
            <w:pPr>
              <w:pStyle w:val="ac"/>
            </w:pPr>
            <w:r>
              <w:t>(по мере необходимости),</w:t>
            </w:r>
          </w:p>
          <w:p w:rsidR="00736D73" w:rsidRDefault="00736D73">
            <w:pPr>
              <w:pStyle w:val="ac"/>
            </w:pPr>
            <w:r>
              <w:t>муниципальное казенное</w:t>
            </w:r>
          </w:p>
          <w:p w:rsidR="00736D73" w:rsidRDefault="00736D73">
            <w:pPr>
              <w:pStyle w:val="ac"/>
            </w:pPr>
            <w:r>
              <w:t>учреждение "Наш город"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lastRenderedPageBreak/>
              <w:t>1.13. Разработка комплекса мер по качественному повышению эффективности деятельности пресс-служб органов местного самоуправления муниципального образования по информированию общественности о результатах работы подразделений и должностных лиц по профилактике</w:t>
            </w:r>
          </w:p>
          <w:p w:rsidR="00736D73" w:rsidRDefault="00736D73">
            <w:pPr>
              <w:pStyle w:val="ac"/>
            </w:pPr>
            <w:r>
              <w:t>коррупционных и иных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до 01 марта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управление документационного и информационного обеспечения Администрации</w:t>
            </w:r>
          </w:p>
          <w:p w:rsidR="00736D73" w:rsidRDefault="00736D73">
            <w:pPr>
              <w:pStyle w:val="ac"/>
            </w:pPr>
            <w:r>
              <w:t>города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1.14. Участие в акции "#твоеНЕТимеетЗначение"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до 01 октября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аппарат Думы города,</w:t>
            </w:r>
          </w:p>
          <w:p w:rsidR="00736D73" w:rsidRDefault="00736D73">
            <w:pPr>
              <w:pStyle w:val="ac"/>
            </w:pPr>
            <w:r>
              <w:t>Контрольно-счетная палата</w:t>
            </w:r>
          </w:p>
          <w:p w:rsidR="00736D73" w:rsidRDefault="00736D73">
            <w:pPr>
              <w:pStyle w:val="ac"/>
            </w:pPr>
            <w:r>
              <w:t>города,</w:t>
            </w:r>
          </w:p>
          <w:p w:rsidR="00736D73" w:rsidRDefault="00736D73">
            <w:pPr>
              <w:pStyle w:val="ac"/>
            </w:pPr>
            <w:r>
              <w:t>Администрация города,</w:t>
            </w:r>
          </w:p>
          <w:p w:rsidR="00736D73" w:rsidRDefault="00736D73">
            <w:pPr>
              <w:pStyle w:val="ac"/>
            </w:pPr>
            <w:r>
              <w:t>муниципальные учреждения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1.15. Проведение дней открытых дверей в Думе города,</w:t>
            </w:r>
          </w:p>
          <w:p w:rsidR="00736D73" w:rsidRDefault="00736D73">
            <w:pPr>
              <w:pStyle w:val="ac"/>
            </w:pPr>
            <w:r>
              <w:t>Администрации города для учащихся и студентов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один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аппарат Думы города,</w:t>
            </w:r>
          </w:p>
          <w:p w:rsidR="00736D73" w:rsidRDefault="00736D73">
            <w:pPr>
              <w:pStyle w:val="ac"/>
            </w:pPr>
            <w:r>
              <w:t>департамент образования,</w:t>
            </w:r>
          </w:p>
          <w:p w:rsidR="00736D73" w:rsidRDefault="00736D73">
            <w:pPr>
              <w:pStyle w:val="ac"/>
            </w:pPr>
            <w:r>
              <w:t>управление внешних и общественных связей Администрации города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1.16. Размещение и наполнение подразделов официального портала Администрации города, посвященных вопросам</w:t>
            </w:r>
          </w:p>
          <w:p w:rsidR="00736D73" w:rsidRDefault="00736D73">
            <w:pPr>
              <w:pStyle w:val="ac"/>
            </w:pPr>
            <w:r>
              <w:t xml:space="preserve">противодействия коррупции, в соответствии с </w:t>
            </w:r>
            <w:hyperlink r:id="rId21" w:history="1">
              <w:r>
                <w:rPr>
                  <w:rStyle w:val="a4"/>
                  <w:rFonts w:cs="Times New Roman CYR"/>
                </w:rPr>
                <w:t>разъяснениями</w:t>
              </w:r>
            </w:hyperlink>
            <w:r>
              <w:t xml:space="preserve"> Министерства труда и социальной защиты Российской Федерации от 26.11.2012 "О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управление документационного и информационного обеспечения Администрации города,</w:t>
            </w:r>
          </w:p>
          <w:p w:rsidR="00736D73" w:rsidRDefault="00736D73">
            <w:pPr>
              <w:pStyle w:val="ac"/>
            </w:pPr>
            <w:r>
              <w:t>управление по обеспечению</w:t>
            </w:r>
          </w:p>
          <w:p w:rsidR="00736D73" w:rsidRDefault="00736D73">
            <w:pPr>
              <w:pStyle w:val="ac"/>
            </w:pPr>
            <w:r>
              <w:t>деятельности административных и других коллегиальных органов</w:t>
            </w:r>
          </w:p>
          <w:p w:rsidR="00736D73" w:rsidRDefault="00736D73">
            <w:pPr>
              <w:pStyle w:val="ac"/>
            </w:pPr>
            <w:r>
              <w:t>Администрации города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1.17. Проведение заседаний общественного совета города Сургута (</w:t>
            </w:r>
            <w:hyperlink r:id="rId22" w:history="1">
              <w:r>
                <w:rPr>
                  <w:rStyle w:val="a4"/>
                  <w:rFonts w:cs="Times New Roman CYR"/>
                </w:rPr>
                <w:t>постановление</w:t>
              </w:r>
            </w:hyperlink>
            <w:r>
              <w:t xml:space="preserve"> Главы города от 18.11.2015 N 135 "Об общественном совете города Сургута")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2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управление внешних</w:t>
            </w:r>
          </w:p>
          <w:p w:rsidR="00736D73" w:rsidRDefault="00736D73">
            <w:pPr>
              <w:pStyle w:val="ac"/>
            </w:pPr>
            <w:r>
              <w:t>и общественных связей</w:t>
            </w:r>
          </w:p>
          <w:p w:rsidR="00736D73" w:rsidRDefault="00736D73">
            <w:pPr>
              <w:pStyle w:val="ac"/>
            </w:pPr>
            <w:r>
              <w:t>Администрации города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1.18. Мониторинг исполнения плана мероприятий по противодействию коррупции на территории городского округа</w:t>
            </w:r>
          </w:p>
          <w:p w:rsidR="00736D73" w:rsidRDefault="00736D73">
            <w:pPr>
              <w:pStyle w:val="ac"/>
            </w:pPr>
            <w:r>
              <w:t>город Сургут за 2017, 2018 и 2019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за 2018 год -</w:t>
            </w:r>
          </w:p>
          <w:p w:rsidR="00736D73" w:rsidRDefault="00736D73">
            <w:pPr>
              <w:pStyle w:val="aa"/>
              <w:jc w:val="center"/>
            </w:pPr>
            <w:r>
              <w:t>до 01 марта 2019 года,</w:t>
            </w:r>
          </w:p>
          <w:p w:rsidR="00736D73" w:rsidRDefault="00736D73">
            <w:pPr>
              <w:pStyle w:val="aa"/>
              <w:jc w:val="center"/>
            </w:pPr>
            <w:r>
              <w:t>за 2017 год -</w:t>
            </w:r>
          </w:p>
          <w:p w:rsidR="00736D73" w:rsidRDefault="00736D73">
            <w:pPr>
              <w:pStyle w:val="aa"/>
              <w:jc w:val="center"/>
            </w:pPr>
            <w:r>
              <w:t xml:space="preserve">до 01 марта 2018 </w:t>
            </w:r>
            <w:r>
              <w:lastRenderedPageBreak/>
              <w:t>года,</w:t>
            </w:r>
          </w:p>
          <w:p w:rsidR="00736D73" w:rsidRDefault="00736D73">
            <w:pPr>
              <w:pStyle w:val="aa"/>
              <w:jc w:val="center"/>
            </w:pPr>
            <w:r>
              <w:t>за 2018 год -</w:t>
            </w:r>
          </w:p>
          <w:p w:rsidR="00736D73" w:rsidRDefault="00736D73">
            <w:pPr>
              <w:pStyle w:val="aa"/>
              <w:jc w:val="center"/>
            </w:pPr>
            <w:r>
              <w:t>до 01 марта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lastRenderedPageBreak/>
              <w:t>межведомственный совет</w:t>
            </w:r>
          </w:p>
          <w:p w:rsidR="00736D73" w:rsidRDefault="00736D73">
            <w:pPr>
              <w:pStyle w:val="ac"/>
            </w:pPr>
            <w:r>
              <w:t>при Главе города по противодействию коррупции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a"/>
            </w:pPr>
          </w:p>
          <w:p w:rsidR="00736D73" w:rsidRDefault="00736D73">
            <w:pPr>
              <w:pStyle w:val="aa"/>
              <w:jc w:val="center"/>
            </w:pPr>
            <w:r>
              <w:t>2. Основные направления деятельности органов местного самоуправления в системе кадровой работы по повышению</w:t>
            </w:r>
          </w:p>
          <w:p w:rsidR="00736D73" w:rsidRDefault="00736D73">
            <w:pPr>
              <w:pStyle w:val="aa"/>
              <w:jc w:val="center"/>
            </w:pPr>
            <w:r>
              <w:t>эффективности противодействия коррупции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2.1. Организация деятельности по исключению избыточных</w:t>
            </w:r>
          </w:p>
          <w:p w:rsidR="00736D73" w:rsidRDefault="00736D73">
            <w:pPr>
              <w:pStyle w:val="ac"/>
            </w:pPr>
            <w:r>
              <w:t>и дублирующих функций структурных подразделений</w:t>
            </w:r>
          </w:p>
          <w:p w:rsidR="00736D73" w:rsidRDefault="00736D73">
            <w:pPr>
              <w:pStyle w:val="ac"/>
            </w:pPr>
            <w:r>
              <w:t>Администрации города и оптимизации численности работников Администрации города и ее структурных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рабочая группа по оптимизации</w:t>
            </w:r>
          </w:p>
          <w:p w:rsidR="00736D73" w:rsidRDefault="00736D73">
            <w:pPr>
              <w:pStyle w:val="ac"/>
            </w:pPr>
            <w:r>
              <w:t>численности работников</w:t>
            </w:r>
          </w:p>
          <w:p w:rsidR="00736D73" w:rsidRDefault="00736D73">
            <w:pPr>
              <w:pStyle w:val="ac"/>
            </w:pPr>
            <w:r>
              <w:t>Администрации города</w:t>
            </w:r>
          </w:p>
          <w:p w:rsidR="00736D73" w:rsidRDefault="00736D73">
            <w:pPr>
              <w:pStyle w:val="ac"/>
            </w:pPr>
            <w:r>
              <w:t>(штатная комиссия)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2.2. Организация проведения семинаров по вопросам муниципальной службы и противодействия коррупции для работников органов местного самоуправления:</w:t>
            </w:r>
          </w:p>
          <w:p w:rsidR="00736D73" w:rsidRDefault="00736D73">
            <w:pPr>
              <w:pStyle w:val="ac"/>
            </w:pPr>
            <w:r>
              <w:t>- лиц, поступивших на муниципальную службу впервые;</w:t>
            </w:r>
          </w:p>
          <w:p w:rsidR="00736D73" w:rsidRDefault="00736D73">
            <w:pPr>
              <w:pStyle w:val="ac"/>
            </w:pPr>
            <w:r>
              <w:t>- муниципальных служащих, переведённых на иную должность муниципальной службы;</w:t>
            </w:r>
          </w:p>
          <w:p w:rsidR="00736D73" w:rsidRDefault="00736D73">
            <w:pPr>
              <w:pStyle w:val="ac"/>
            </w:pPr>
            <w:r>
              <w:t>- муниципальных служащих, подлежащих аттестации;</w:t>
            </w:r>
          </w:p>
          <w:p w:rsidR="00736D73" w:rsidRDefault="00736D73">
            <w:pPr>
              <w:pStyle w:val="ac"/>
            </w:pPr>
            <w:r>
              <w:t>- муниципальных служащих, подлежащих сдаче квалификационного экзамена;</w:t>
            </w:r>
          </w:p>
          <w:p w:rsidR="00736D73" w:rsidRDefault="00736D73">
            <w:pPr>
              <w:pStyle w:val="ac"/>
            </w:pPr>
            <w:r>
              <w:t>- лиц, включенных в кадровый резерв органов местного</w:t>
            </w:r>
          </w:p>
          <w:p w:rsidR="00736D73" w:rsidRDefault="00736D73">
            <w:pPr>
              <w:pStyle w:val="ac"/>
            </w:pPr>
            <w:r>
              <w:t>самоуправления города Сургута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ежегодно</w:t>
            </w:r>
          </w:p>
          <w:p w:rsidR="00736D73" w:rsidRDefault="00736D73">
            <w:pPr>
              <w:pStyle w:val="aa"/>
              <w:jc w:val="center"/>
            </w:pPr>
            <w:r>
              <w:t>(по мере</w:t>
            </w:r>
          </w:p>
          <w:p w:rsidR="00736D73" w:rsidRDefault="00736D73">
            <w:pPr>
              <w:pStyle w:val="aa"/>
              <w:jc w:val="center"/>
            </w:pPr>
            <w:r>
              <w:t>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уполномоченные структурные подразделения органов местного самоуправления</w:t>
            </w:r>
          </w:p>
          <w:p w:rsidR="00736D73" w:rsidRDefault="00736D73">
            <w:pPr>
              <w:pStyle w:val="ac"/>
            </w:pPr>
            <w:r>
              <w:t>по ведению кадровой работы,</w:t>
            </w:r>
          </w:p>
          <w:p w:rsidR="00736D73" w:rsidRDefault="00736D73">
            <w:pPr>
              <w:pStyle w:val="ac"/>
            </w:pPr>
            <w:r>
              <w:t>муниципальное казенное</w:t>
            </w:r>
          </w:p>
          <w:p w:rsidR="00736D73" w:rsidRDefault="00736D73">
            <w:pPr>
              <w:pStyle w:val="ac"/>
            </w:pPr>
            <w:r>
              <w:t>учреждение "Центр организационного обеспечения</w:t>
            </w:r>
          </w:p>
          <w:p w:rsidR="00736D73" w:rsidRDefault="00736D73">
            <w:pPr>
              <w:pStyle w:val="ac"/>
            </w:pPr>
            <w:r>
              <w:t>деятельности муниципальных организаций"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2.3. Проведение анализа по повышению эффективности</w:t>
            </w:r>
          </w:p>
          <w:p w:rsidR="00736D73" w:rsidRDefault="00736D73">
            <w:pPr>
              <w:pStyle w:val="ac"/>
            </w:pPr>
            <w:r>
              <w:t>деятельности комиссий по соблюдению требований</w:t>
            </w:r>
          </w:p>
          <w:p w:rsidR="00736D73" w:rsidRDefault="00736D73">
            <w:pPr>
              <w:pStyle w:val="ac"/>
            </w:pPr>
            <w:r>
              <w:t>к служебному поведению муниципальных служащих</w:t>
            </w:r>
          </w:p>
          <w:p w:rsidR="00736D73" w:rsidRDefault="00736D73">
            <w:pPr>
              <w:pStyle w:val="ac"/>
            </w:pPr>
            <w:r>
              <w:t>и урегулированию конфликта интересов в части</w:t>
            </w:r>
          </w:p>
          <w:p w:rsidR="00736D73" w:rsidRDefault="00736D73">
            <w:pPr>
              <w:pStyle w:val="ac"/>
            </w:pPr>
            <w:r>
              <w:t>осуществления профилактики коррупционных проявлений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уполномоченные структурные подразделения органов</w:t>
            </w:r>
          </w:p>
          <w:p w:rsidR="00736D73" w:rsidRDefault="00736D73">
            <w:pPr>
              <w:pStyle w:val="ac"/>
            </w:pPr>
            <w:r>
              <w:t>местного самоуправления</w:t>
            </w:r>
          </w:p>
          <w:p w:rsidR="00736D73" w:rsidRDefault="00736D73">
            <w:pPr>
              <w:pStyle w:val="ac"/>
            </w:pPr>
            <w:r>
              <w:t>по ведению кадровой работы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2.4. Принятие мер по повышению эффективности контроля</w:t>
            </w:r>
          </w:p>
          <w:p w:rsidR="00736D73" w:rsidRDefault="00736D73">
            <w:pPr>
              <w:pStyle w:val="ac"/>
            </w:pPr>
            <w:r>
              <w:t>за соблюдением лицами, замещающими муниципальные должности, должности муниципальной службы, требований законодательства Российской Федерации о противодействии коррупции, а также привлечения к ответственности этих</w:t>
            </w:r>
          </w:p>
          <w:p w:rsidR="00736D73" w:rsidRDefault="00736D73">
            <w:pPr>
              <w:pStyle w:val="ac"/>
            </w:pPr>
            <w:r>
              <w:t>лиц в случае:</w:t>
            </w:r>
          </w:p>
          <w:p w:rsidR="00736D73" w:rsidRDefault="00736D73">
            <w:pPr>
              <w:pStyle w:val="ac"/>
            </w:pPr>
            <w:r>
              <w:t>- непринятия мер по предотвращению и урегулированию</w:t>
            </w:r>
          </w:p>
          <w:p w:rsidR="00736D73" w:rsidRDefault="00736D73">
            <w:pPr>
              <w:pStyle w:val="ac"/>
            </w:pPr>
            <w:r>
              <w:t>конфликта интересов;</w:t>
            </w:r>
          </w:p>
          <w:p w:rsidR="00736D73" w:rsidRDefault="00736D73">
            <w:pPr>
              <w:pStyle w:val="ac"/>
            </w:pPr>
            <w:r>
              <w:lastRenderedPageBreak/>
              <w:t>- несоблюдения ограничений и запретов;</w:t>
            </w:r>
          </w:p>
          <w:p w:rsidR="00736D73" w:rsidRDefault="00736D73">
            <w:pPr>
              <w:pStyle w:val="ac"/>
            </w:pPr>
            <w:r>
              <w:t>- неисполнения обязанностей, установленных в целях</w:t>
            </w:r>
          </w:p>
          <w:p w:rsidR="00736D73" w:rsidRDefault="00736D73">
            <w:pPr>
              <w:pStyle w:val="ac"/>
            </w:pPr>
            <w:r>
              <w:t>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lastRenderedPageBreak/>
              <w:t>25 января 2019 года,</w:t>
            </w:r>
          </w:p>
          <w:p w:rsidR="00736D73" w:rsidRDefault="00736D73">
            <w:pPr>
              <w:pStyle w:val="aa"/>
              <w:jc w:val="center"/>
            </w:pPr>
            <w:r>
              <w:t>25 января 2020 года,</w:t>
            </w:r>
          </w:p>
          <w:p w:rsidR="00736D73" w:rsidRDefault="00736D73">
            <w:pPr>
              <w:pStyle w:val="aa"/>
              <w:jc w:val="center"/>
            </w:pPr>
            <w:r>
              <w:t>25 октября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уполномоченные структурные подразделения органов</w:t>
            </w:r>
          </w:p>
          <w:p w:rsidR="00736D73" w:rsidRDefault="00736D73">
            <w:pPr>
              <w:pStyle w:val="ac"/>
            </w:pPr>
            <w:r>
              <w:t>местного самоуправления</w:t>
            </w:r>
          </w:p>
          <w:p w:rsidR="00736D73" w:rsidRDefault="00736D73">
            <w:pPr>
              <w:pStyle w:val="ac"/>
            </w:pPr>
            <w:r>
              <w:t>по ведению кадровой работы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lastRenderedPageBreak/>
              <w:t>2.5. Принятие мер по повышению эффективности кадровой работы в части, касающейся ведения личных дел лиц,</w:t>
            </w:r>
          </w:p>
          <w:p w:rsidR="00736D73" w:rsidRDefault="00736D73">
            <w:pPr>
              <w:pStyle w:val="ac"/>
            </w:pPr>
            <w:r>
              <w:t>замещающих муниципальные должности, должности</w:t>
            </w:r>
          </w:p>
          <w:p w:rsidR="00736D73" w:rsidRDefault="00736D73">
            <w:pPr>
              <w:pStyle w:val="ac"/>
            </w:pPr>
            <w:r>
              <w:t>муниципальной службы, в том числе контроля за актуализацией сведений, содержащихся в анкетах, представляемых</w:t>
            </w:r>
          </w:p>
          <w:p w:rsidR="00736D73" w:rsidRDefault="00736D73">
            <w:pPr>
              <w:pStyle w:val="ac"/>
            </w:pPr>
            <w:r>
              <w:t>при назначении на указанные должности и поступлении</w:t>
            </w:r>
          </w:p>
          <w:p w:rsidR="00736D73" w:rsidRDefault="00736D73">
            <w:pPr>
              <w:pStyle w:val="ac"/>
            </w:pPr>
            <w:r>
              <w:t>на такую службу, об их родственниках и свойственниках</w:t>
            </w:r>
          </w:p>
          <w:p w:rsidR="00736D73" w:rsidRDefault="00736D73">
            <w:pPr>
              <w:pStyle w:val="ac"/>
            </w:pPr>
            <w:r>
              <w:t>в целях выявления возможного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25 января 2019 года,</w:t>
            </w:r>
          </w:p>
          <w:p w:rsidR="00736D73" w:rsidRDefault="00736D73">
            <w:pPr>
              <w:pStyle w:val="aa"/>
              <w:jc w:val="center"/>
            </w:pPr>
            <w:r>
              <w:t>25 января 2020 года,</w:t>
            </w:r>
          </w:p>
          <w:p w:rsidR="00736D73" w:rsidRDefault="00736D73">
            <w:pPr>
              <w:pStyle w:val="aa"/>
              <w:jc w:val="center"/>
            </w:pPr>
            <w:r>
              <w:t>25 октября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уполномоченные структурные подразделения органов</w:t>
            </w:r>
          </w:p>
          <w:p w:rsidR="00736D73" w:rsidRDefault="00736D73">
            <w:pPr>
              <w:pStyle w:val="ac"/>
            </w:pPr>
            <w:r>
              <w:t>местного самоуправления</w:t>
            </w:r>
          </w:p>
          <w:p w:rsidR="00736D73" w:rsidRDefault="00736D73">
            <w:pPr>
              <w:pStyle w:val="ac"/>
            </w:pPr>
            <w:r>
              <w:t>по ведению кадровой работы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2.6. Обеспечение ежегодного повышения квалификации</w:t>
            </w:r>
          </w:p>
          <w:p w:rsidR="00736D73" w:rsidRDefault="00736D73">
            <w:pPr>
              <w:pStyle w:val="ac"/>
            </w:pPr>
            <w:r>
              <w:t>муниципальных служащих, в должностные обязанности</w:t>
            </w:r>
          </w:p>
          <w:p w:rsidR="00736D73" w:rsidRDefault="00736D73">
            <w:pPr>
              <w:pStyle w:val="ac"/>
            </w:pPr>
            <w:r>
              <w:t>которых входит работа по профилактике коррупционных</w:t>
            </w:r>
          </w:p>
          <w:p w:rsidR="00736D73" w:rsidRDefault="00736D73">
            <w:pPr>
              <w:pStyle w:val="ac"/>
            </w:pPr>
            <w:r>
              <w:t>и иных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25 февраля 2019 года,</w:t>
            </w:r>
          </w:p>
          <w:p w:rsidR="00736D73" w:rsidRDefault="00736D73">
            <w:pPr>
              <w:pStyle w:val="aa"/>
              <w:jc w:val="center"/>
            </w:pPr>
            <w:r>
              <w:t>25 февраля 2020 года,</w:t>
            </w:r>
          </w:p>
          <w:p w:rsidR="00736D73" w:rsidRDefault="00736D73">
            <w:pPr>
              <w:pStyle w:val="aa"/>
              <w:jc w:val="center"/>
            </w:pPr>
            <w:r>
              <w:t>25 октября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уполномоченные структурные подразделения органов</w:t>
            </w:r>
          </w:p>
          <w:p w:rsidR="00736D73" w:rsidRDefault="00736D73">
            <w:pPr>
              <w:pStyle w:val="ac"/>
            </w:pPr>
            <w:r>
              <w:t>местного самоуправления</w:t>
            </w:r>
          </w:p>
          <w:p w:rsidR="00736D73" w:rsidRDefault="00736D73">
            <w:pPr>
              <w:pStyle w:val="ac"/>
            </w:pPr>
            <w:r>
              <w:t>по ведению кадровой работы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2.7. Обеспечение исполнения установленного порядка сообщения отдельными категориями лиц о получении подарка</w:t>
            </w:r>
          </w:p>
          <w:p w:rsidR="00736D73" w:rsidRDefault="00736D73">
            <w:pPr>
              <w:pStyle w:val="ac"/>
            </w:pPr>
            <w:r>
              <w:t>в связи с их должностным положением или исполнением</w:t>
            </w:r>
          </w:p>
          <w:p w:rsidR="00736D73" w:rsidRDefault="00736D73">
            <w:pPr>
              <w:pStyle w:val="ac"/>
            </w:pPr>
            <w:r>
              <w:t>ими служебных (должностных) обязанностей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I - II полугодие</w:t>
            </w:r>
          </w:p>
          <w:p w:rsidR="00736D73" w:rsidRDefault="00736D73">
            <w:pPr>
              <w:pStyle w:val="aa"/>
              <w:jc w:val="center"/>
            </w:pPr>
            <w:r>
              <w:t>2018 года,</w:t>
            </w:r>
          </w:p>
          <w:p w:rsidR="00736D73" w:rsidRDefault="00736D73">
            <w:pPr>
              <w:pStyle w:val="aa"/>
              <w:jc w:val="center"/>
            </w:pPr>
            <w:r>
              <w:t>I - II полугодие</w:t>
            </w:r>
          </w:p>
          <w:p w:rsidR="00736D73" w:rsidRDefault="00736D73">
            <w:pPr>
              <w:pStyle w:val="aa"/>
              <w:jc w:val="center"/>
            </w:pPr>
            <w:r>
              <w:t>2019 года,</w:t>
            </w:r>
          </w:p>
          <w:p w:rsidR="00736D73" w:rsidRDefault="00736D73">
            <w:pPr>
              <w:pStyle w:val="aa"/>
              <w:jc w:val="center"/>
            </w:pPr>
            <w:r>
              <w:t>I - II полугодие</w:t>
            </w:r>
          </w:p>
          <w:p w:rsidR="00736D73" w:rsidRDefault="00736D73">
            <w:pPr>
              <w:pStyle w:val="aa"/>
              <w:jc w:val="center"/>
            </w:pPr>
            <w:r>
              <w:t>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управление внешних и общественных связей Администрации города,</w:t>
            </w:r>
          </w:p>
          <w:p w:rsidR="00736D73" w:rsidRDefault="00736D73">
            <w:pPr>
              <w:pStyle w:val="ac"/>
            </w:pPr>
            <w:r>
              <w:t>уполномоченные структурные подразделения органов местного самоуправления</w:t>
            </w:r>
          </w:p>
          <w:p w:rsidR="00736D73" w:rsidRDefault="00736D73">
            <w:pPr>
              <w:pStyle w:val="ac"/>
            </w:pPr>
            <w:r>
              <w:t>по ведению кадровой работы,</w:t>
            </w:r>
          </w:p>
          <w:p w:rsidR="00736D73" w:rsidRDefault="00736D73">
            <w:pPr>
              <w:pStyle w:val="ac"/>
            </w:pPr>
            <w:r>
              <w:t>управление бюджетного</w:t>
            </w:r>
          </w:p>
          <w:p w:rsidR="00736D73" w:rsidRDefault="00736D73">
            <w:pPr>
              <w:pStyle w:val="ac"/>
            </w:pPr>
            <w:r>
              <w:t>учёта и отчётности</w:t>
            </w:r>
          </w:p>
          <w:p w:rsidR="00736D73" w:rsidRDefault="00736D73">
            <w:pPr>
              <w:pStyle w:val="ac"/>
            </w:pPr>
            <w:r>
              <w:t>Администрации города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2.8. Проведение мониторинга соблюдения муниципальными служащими муниципального образования запрета</w:t>
            </w:r>
          </w:p>
          <w:p w:rsidR="00736D73" w:rsidRDefault="00736D73">
            <w:pPr>
              <w:pStyle w:val="ac"/>
            </w:pPr>
            <w:r>
              <w:t>заниматься предпринимательской деятельностью лично</w:t>
            </w:r>
          </w:p>
          <w:p w:rsidR="00736D73" w:rsidRDefault="00736D73">
            <w:pPr>
              <w:pStyle w:val="ac"/>
            </w:pPr>
            <w:r>
              <w:t>или через доверенных лиц, участвовать в управлении</w:t>
            </w:r>
          </w:p>
          <w:p w:rsidR="00736D73" w:rsidRDefault="00736D73">
            <w:pPr>
              <w:pStyle w:val="ac"/>
            </w:pPr>
            <w:r>
              <w:t>коммерческой организацией или в управлении некоммерческой организацией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до 01 ноября 2018 года,</w:t>
            </w:r>
          </w:p>
          <w:p w:rsidR="00736D73" w:rsidRDefault="00736D73">
            <w:pPr>
              <w:pStyle w:val="aa"/>
              <w:jc w:val="center"/>
            </w:pPr>
            <w:r>
              <w:t>до 01 ноября 2019 года,</w:t>
            </w:r>
          </w:p>
          <w:p w:rsidR="00736D73" w:rsidRDefault="00736D73">
            <w:pPr>
              <w:pStyle w:val="aa"/>
              <w:jc w:val="center"/>
            </w:pPr>
            <w:r>
              <w:t>до 01 ноября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уполномоченные структурные подразделения органов</w:t>
            </w:r>
          </w:p>
          <w:p w:rsidR="00736D73" w:rsidRDefault="00736D73">
            <w:pPr>
              <w:pStyle w:val="ac"/>
            </w:pPr>
            <w:r>
              <w:t>местного самоуправления</w:t>
            </w:r>
          </w:p>
          <w:p w:rsidR="00736D73" w:rsidRDefault="00736D73">
            <w:pPr>
              <w:pStyle w:val="ac"/>
            </w:pPr>
            <w:r>
              <w:t>по ведению кадровой работы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2.9. Проведение разъяснительной работы среди муниципальных служащих по вопросам:</w:t>
            </w:r>
          </w:p>
          <w:p w:rsidR="00736D73" w:rsidRDefault="00736D73">
            <w:pPr>
              <w:pStyle w:val="ac"/>
            </w:pPr>
            <w:r>
              <w:t>- прохождения муниципальной службы;</w:t>
            </w:r>
          </w:p>
          <w:p w:rsidR="00736D73" w:rsidRDefault="00736D73">
            <w:pPr>
              <w:pStyle w:val="ac"/>
            </w:pPr>
            <w:r>
              <w:t>- противодействия коррупции;</w:t>
            </w:r>
          </w:p>
          <w:p w:rsidR="00736D73" w:rsidRDefault="00736D73">
            <w:pPr>
              <w:pStyle w:val="ac"/>
            </w:pPr>
            <w:r>
              <w:lastRenderedPageBreak/>
              <w:t>- возникновения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lastRenderedPageBreak/>
              <w:t>по мере</w:t>
            </w:r>
          </w:p>
          <w:p w:rsidR="00736D73" w:rsidRDefault="00736D73">
            <w:pPr>
              <w:pStyle w:val="aa"/>
              <w:jc w:val="center"/>
            </w:pPr>
            <w:r>
              <w:t>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уполномоченные структурные подразделения органов</w:t>
            </w:r>
          </w:p>
          <w:p w:rsidR="00736D73" w:rsidRDefault="00736D73">
            <w:pPr>
              <w:pStyle w:val="ac"/>
            </w:pPr>
            <w:r>
              <w:t xml:space="preserve">местного </w:t>
            </w:r>
            <w:r>
              <w:lastRenderedPageBreak/>
              <w:t>самоуправления</w:t>
            </w:r>
          </w:p>
          <w:p w:rsidR="00736D73" w:rsidRDefault="00736D73">
            <w:pPr>
              <w:pStyle w:val="ac"/>
            </w:pPr>
            <w:r>
              <w:t>по ведению кадровой работы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lastRenderedPageBreak/>
              <w:t>2.10. Привлечение к работе в комиссии по соблюдению</w:t>
            </w:r>
          </w:p>
          <w:p w:rsidR="00736D73" w:rsidRDefault="00736D73">
            <w:pPr>
              <w:pStyle w:val="ac"/>
            </w:pPr>
            <w:r>
              <w:t>требований к служебному поведению муниципальных</w:t>
            </w:r>
          </w:p>
          <w:p w:rsidR="00736D73" w:rsidRDefault="00736D73">
            <w:pPr>
              <w:pStyle w:val="ac"/>
            </w:pPr>
            <w:r>
              <w:t>служащих и урегулированию конфликта интересов представителей структурных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постоянно</w:t>
            </w:r>
          </w:p>
          <w:p w:rsidR="00736D73" w:rsidRDefault="00736D73">
            <w:pPr>
              <w:pStyle w:val="aa"/>
              <w:jc w:val="center"/>
            </w:pPr>
            <w: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уполномоченные структурные подразделения органов местного самоуправления</w:t>
            </w:r>
          </w:p>
          <w:p w:rsidR="00736D73" w:rsidRDefault="00736D73">
            <w:pPr>
              <w:pStyle w:val="ac"/>
            </w:pPr>
            <w:r>
              <w:t>по ведению кадровой работы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2.11. Организация проведения вводного инструктажа</w:t>
            </w:r>
          </w:p>
          <w:p w:rsidR="00736D73" w:rsidRDefault="00736D73">
            <w:pPr>
              <w:pStyle w:val="ac"/>
            </w:pPr>
            <w:r>
              <w:t>по вопросам противодействия коррупции для вновь</w:t>
            </w:r>
          </w:p>
          <w:p w:rsidR="00736D73" w:rsidRDefault="00736D73">
            <w:pPr>
              <w:pStyle w:val="ac"/>
            </w:pPr>
            <w:r>
              <w:t>принятых на муниципальную службу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при поступлении</w:t>
            </w:r>
          </w:p>
          <w:p w:rsidR="00736D73" w:rsidRDefault="00736D73">
            <w:pPr>
              <w:pStyle w:val="aa"/>
              <w:jc w:val="center"/>
            </w:pPr>
            <w:r>
              <w:t>на муниципальную службу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уполномоченные структурные подразделения органов</w:t>
            </w:r>
          </w:p>
          <w:p w:rsidR="00736D73" w:rsidRDefault="00736D73">
            <w:pPr>
              <w:pStyle w:val="ac"/>
            </w:pPr>
            <w:r>
              <w:t>местного самоуправления</w:t>
            </w:r>
          </w:p>
          <w:p w:rsidR="00736D73" w:rsidRDefault="00736D73">
            <w:pPr>
              <w:pStyle w:val="ac"/>
            </w:pPr>
            <w:r>
              <w:t>по ведению кадровой работы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2.12. Включение в мероприятия индивидуального плана</w:t>
            </w:r>
          </w:p>
          <w:p w:rsidR="00736D73" w:rsidRDefault="00736D73">
            <w:pPr>
              <w:pStyle w:val="ac"/>
            </w:pPr>
            <w:r>
              <w:t>подготовки гражданина и специальной программы индивидуальной карьеры муниципального служащего изучение</w:t>
            </w:r>
          </w:p>
          <w:p w:rsidR="00736D73" w:rsidRDefault="00736D73">
            <w:pPr>
              <w:pStyle w:val="ac"/>
            </w:pPr>
            <w:r>
              <w:t>законодательства, муниципальных правовых актов, обзора</w:t>
            </w:r>
          </w:p>
          <w:p w:rsidR="00736D73" w:rsidRDefault="00736D73">
            <w:pPr>
              <w:pStyle w:val="ac"/>
            </w:pPr>
            <w:r>
              <w:t>практик, связанных с противодействием коррупции, направленных на формирование антикоррупционного поведения</w:t>
            </w:r>
          </w:p>
          <w:p w:rsidR="00736D73" w:rsidRDefault="00736D73">
            <w:pPr>
              <w:pStyle w:val="ac"/>
            </w:pPr>
            <w:r>
              <w:t>у лиц, состоящих в резерве управленческих кадров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в течение месяца</w:t>
            </w:r>
          </w:p>
          <w:p w:rsidR="00736D73" w:rsidRDefault="00736D73">
            <w:pPr>
              <w:pStyle w:val="aa"/>
              <w:jc w:val="center"/>
            </w:pPr>
            <w:r>
              <w:t>с момента включения</w:t>
            </w:r>
          </w:p>
          <w:p w:rsidR="00736D73" w:rsidRDefault="00736D73">
            <w:pPr>
              <w:pStyle w:val="aa"/>
              <w:jc w:val="center"/>
            </w:pPr>
            <w:r>
              <w:t>в резерв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руководители структурных подразделений органов</w:t>
            </w:r>
          </w:p>
          <w:p w:rsidR="00736D73" w:rsidRDefault="00736D73">
            <w:pPr>
              <w:pStyle w:val="ac"/>
            </w:pPr>
            <w:r>
              <w:t>местного самоуправления,</w:t>
            </w:r>
          </w:p>
          <w:p w:rsidR="00736D73" w:rsidRDefault="00736D73">
            <w:pPr>
              <w:pStyle w:val="ac"/>
            </w:pPr>
            <w:r>
              <w:t>уполномоченные структурные подразделения органов</w:t>
            </w:r>
          </w:p>
          <w:p w:rsidR="00736D73" w:rsidRDefault="00736D73">
            <w:pPr>
              <w:pStyle w:val="ac"/>
            </w:pPr>
            <w:r>
              <w:t>местного самоуправления</w:t>
            </w:r>
          </w:p>
          <w:p w:rsidR="00736D73" w:rsidRDefault="00736D73">
            <w:pPr>
              <w:pStyle w:val="ac"/>
            </w:pPr>
            <w:r>
              <w:t>по ведению кадровой работы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2.13. Проведение консультативно-методической работы</w:t>
            </w:r>
          </w:p>
          <w:p w:rsidR="00736D73" w:rsidRDefault="00736D73">
            <w:pPr>
              <w:pStyle w:val="ac"/>
            </w:pPr>
            <w:r>
              <w:t>в индивидуальном порядке по заполнению форм справок</w:t>
            </w:r>
          </w:p>
          <w:p w:rsidR="00736D73" w:rsidRDefault="00736D73">
            <w:pPr>
              <w:pStyle w:val="ac"/>
            </w:pPr>
            <w:r>
              <w:t>о доходах, расходах, об имуществе и обязательствах имущественного характера:</w:t>
            </w:r>
          </w:p>
          <w:p w:rsidR="00736D73" w:rsidRDefault="00736D73">
            <w:pPr>
              <w:pStyle w:val="ac"/>
            </w:pPr>
            <w:r>
              <w:t>- с лицами, замещающими муниципальные должности;</w:t>
            </w:r>
          </w:p>
          <w:p w:rsidR="00736D73" w:rsidRDefault="00736D73">
            <w:pPr>
              <w:pStyle w:val="ac"/>
            </w:pPr>
            <w:r>
              <w:t>- муниципальными служащими;</w:t>
            </w:r>
          </w:p>
          <w:p w:rsidR="00736D73" w:rsidRDefault="00736D73">
            <w:pPr>
              <w:pStyle w:val="ac"/>
            </w:pPr>
            <w:r>
              <w:t>- гражданами, поступающими на должность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до 30 апреля 2018 года,</w:t>
            </w:r>
          </w:p>
          <w:p w:rsidR="00736D73" w:rsidRDefault="00736D73">
            <w:pPr>
              <w:pStyle w:val="aa"/>
              <w:jc w:val="center"/>
            </w:pPr>
            <w:r>
              <w:t>до 30 апреля 2019 года,</w:t>
            </w:r>
          </w:p>
          <w:p w:rsidR="00736D73" w:rsidRDefault="00736D73">
            <w:pPr>
              <w:pStyle w:val="aa"/>
              <w:jc w:val="center"/>
            </w:pPr>
            <w:r>
              <w:t>до 30 апреля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уполномоченные структурные подразделения органов</w:t>
            </w:r>
          </w:p>
          <w:p w:rsidR="00736D73" w:rsidRDefault="00736D73">
            <w:pPr>
              <w:pStyle w:val="ac"/>
            </w:pPr>
            <w:r>
              <w:t>местного самоуправления</w:t>
            </w:r>
          </w:p>
          <w:p w:rsidR="00736D73" w:rsidRDefault="00736D73">
            <w:pPr>
              <w:pStyle w:val="ac"/>
            </w:pPr>
            <w:r>
              <w:t>по ведению кадровой работы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2.14. Мониторинг предоставления муниципальными</w:t>
            </w:r>
          </w:p>
          <w:p w:rsidR="00736D73" w:rsidRDefault="00736D73">
            <w:pPr>
              <w:pStyle w:val="ac"/>
            </w:pPr>
            <w:r>
              <w:t>служащими сведений о доходах, расходах, об имуществе</w:t>
            </w:r>
          </w:p>
          <w:p w:rsidR="00736D73" w:rsidRDefault="00736D73">
            <w:pPr>
              <w:pStyle w:val="ac"/>
            </w:pPr>
            <w:r>
              <w:t>и обязательствах имущественного характера по итогам 2017, 2018 и 2019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до 01 июня 2018 года,</w:t>
            </w:r>
          </w:p>
          <w:p w:rsidR="00736D73" w:rsidRDefault="00736D73">
            <w:pPr>
              <w:pStyle w:val="aa"/>
              <w:jc w:val="center"/>
            </w:pPr>
            <w:r>
              <w:t>до 01 июня 2019 года,</w:t>
            </w:r>
          </w:p>
          <w:p w:rsidR="00736D73" w:rsidRDefault="00736D73">
            <w:pPr>
              <w:pStyle w:val="aa"/>
              <w:jc w:val="center"/>
            </w:pPr>
            <w:r>
              <w:t>до 01 июня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уполномоченные структурные подразделения органов</w:t>
            </w:r>
          </w:p>
          <w:p w:rsidR="00736D73" w:rsidRDefault="00736D73">
            <w:pPr>
              <w:pStyle w:val="ac"/>
            </w:pPr>
            <w:r>
              <w:t>местного самоуправления</w:t>
            </w:r>
          </w:p>
          <w:p w:rsidR="00736D73" w:rsidRDefault="00736D73">
            <w:pPr>
              <w:pStyle w:val="ac"/>
            </w:pPr>
            <w:r>
              <w:t>по ведению кадровой работы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 xml:space="preserve">2.15. Мониторинг предоставления руководителями муниципальных учреждений города сведений о доходах, об имуществе и обязательствах имущественного характера по итогам 2017, 2018, </w:t>
            </w:r>
            <w:r>
              <w:lastRenderedPageBreak/>
              <w:t>2019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lastRenderedPageBreak/>
              <w:t>до 01 июня 2018 года,</w:t>
            </w:r>
          </w:p>
          <w:p w:rsidR="00736D73" w:rsidRDefault="00736D73">
            <w:pPr>
              <w:pStyle w:val="aa"/>
              <w:jc w:val="center"/>
            </w:pPr>
            <w:r>
              <w:t>до 01 июня 2019 года,</w:t>
            </w:r>
          </w:p>
          <w:p w:rsidR="00736D73" w:rsidRDefault="00736D73">
            <w:pPr>
              <w:pStyle w:val="aa"/>
              <w:jc w:val="center"/>
            </w:pPr>
            <w:r>
              <w:lastRenderedPageBreak/>
              <w:t>до 01 июня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lastRenderedPageBreak/>
              <w:t>муниципальное казенное</w:t>
            </w:r>
          </w:p>
          <w:p w:rsidR="00736D73" w:rsidRDefault="00736D73">
            <w:pPr>
              <w:pStyle w:val="ac"/>
            </w:pPr>
            <w:r>
              <w:t>учреждение "Центр организационного обеспечения</w:t>
            </w:r>
          </w:p>
          <w:p w:rsidR="00736D73" w:rsidRDefault="00736D73">
            <w:pPr>
              <w:pStyle w:val="ac"/>
            </w:pPr>
            <w:r>
              <w:lastRenderedPageBreak/>
              <w:t>деятельности муниципальных организаций"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lastRenderedPageBreak/>
              <w:t>2.16. Размещение сведений о доходах, расходах,</w:t>
            </w:r>
          </w:p>
          <w:p w:rsidR="00736D73" w:rsidRDefault="00736D73">
            <w:pPr>
              <w:pStyle w:val="ac"/>
            </w:pPr>
            <w:r>
              <w:t>об имуществе и обязательствах имущественного характера</w:t>
            </w:r>
          </w:p>
          <w:p w:rsidR="00736D73" w:rsidRDefault="00736D73">
            <w:pPr>
              <w:pStyle w:val="ac"/>
            </w:pPr>
            <w:r>
              <w:t>на официальных сайтах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ежегодно</w:t>
            </w:r>
          </w:p>
          <w:p w:rsidR="00736D73" w:rsidRDefault="00736D73">
            <w:pPr>
              <w:pStyle w:val="aa"/>
              <w:jc w:val="center"/>
            </w:pPr>
            <w:r>
              <w:t>в течение 14-и рабочих дней со дня истечения срока, установленного для представления</w:t>
            </w:r>
          </w:p>
          <w:p w:rsidR="00736D73" w:rsidRDefault="00736D73">
            <w:pPr>
              <w:pStyle w:val="aa"/>
              <w:jc w:val="center"/>
            </w:pPr>
            <w:r>
              <w:t>сведений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уполномоченные структурные подразделения органов</w:t>
            </w:r>
          </w:p>
          <w:p w:rsidR="00736D73" w:rsidRDefault="00736D73">
            <w:pPr>
              <w:pStyle w:val="ac"/>
            </w:pPr>
            <w:r>
              <w:t>местного самоуправления</w:t>
            </w:r>
          </w:p>
          <w:p w:rsidR="00736D73" w:rsidRDefault="00736D73">
            <w:pPr>
              <w:pStyle w:val="ac"/>
            </w:pPr>
            <w:r>
              <w:t>по ведению кадровой работы</w:t>
            </w:r>
          </w:p>
          <w:p w:rsidR="00736D73" w:rsidRDefault="00736D73">
            <w:pPr>
              <w:pStyle w:val="ac"/>
            </w:pPr>
            <w:r>
              <w:t>(по лицам, замещающим</w:t>
            </w:r>
          </w:p>
          <w:p w:rsidR="00736D73" w:rsidRDefault="00736D73">
            <w:pPr>
              <w:pStyle w:val="ac"/>
            </w:pPr>
            <w:r>
              <w:t>муниципальные должности</w:t>
            </w:r>
          </w:p>
          <w:p w:rsidR="00736D73" w:rsidRDefault="00736D73">
            <w:pPr>
              <w:pStyle w:val="ac"/>
            </w:pPr>
            <w:r>
              <w:t>и должности муниципальной службы высшей группы),</w:t>
            </w:r>
          </w:p>
          <w:p w:rsidR="00736D73" w:rsidRDefault="00736D73">
            <w:pPr>
              <w:pStyle w:val="ac"/>
            </w:pPr>
            <w:r>
              <w:t>муниципальное казенное</w:t>
            </w:r>
          </w:p>
          <w:p w:rsidR="00736D73" w:rsidRDefault="00736D73">
            <w:pPr>
              <w:pStyle w:val="ac"/>
            </w:pPr>
            <w:r>
              <w:t>учреждение "Центр организационного обеспечения</w:t>
            </w:r>
          </w:p>
          <w:p w:rsidR="00736D73" w:rsidRDefault="00736D73">
            <w:pPr>
              <w:pStyle w:val="ac"/>
            </w:pPr>
            <w:r>
              <w:t>деятельности муниципальных организаций" (по руководителям муниципальных</w:t>
            </w:r>
          </w:p>
          <w:p w:rsidR="00736D73" w:rsidRDefault="00736D73">
            <w:pPr>
              <w:pStyle w:val="ac"/>
            </w:pPr>
            <w:r>
              <w:t>учреждений)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2.17. Проведение проверок достоверности и полноты</w:t>
            </w:r>
          </w:p>
          <w:p w:rsidR="00736D73" w:rsidRDefault="00736D73">
            <w:pPr>
              <w:pStyle w:val="ac"/>
            </w:pPr>
            <w:r>
              <w:t>сведений, представляемых гражданами, претендующими</w:t>
            </w:r>
          </w:p>
          <w:p w:rsidR="00736D73" w:rsidRDefault="00736D73">
            <w:pPr>
              <w:pStyle w:val="ac"/>
            </w:pPr>
            <w:r>
              <w:t>на замещение должностей муниципальной службы, муниципальными служащими, и соблюдение муниципальными служащими требований к служебному поведению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по мере</w:t>
            </w:r>
          </w:p>
          <w:p w:rsidR="00736D73" w:rsidRDefault="00736D73">
            <w:pPr>
              <w:pStyle w:val="aa"/>
              <w:jc w:val="center"/>
            </w:pPr>
            <w:r>
              <w:t>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уполномоченные структурные подразделения органов</w:t>
            </w:r>
          </w:p>
          <w:p w:rsidR="00736D73" w:rsidRDefault="00736D73">
            <w:pPr>
              <w:pStyle w:val="ac"/>
            </w:pPr>
            <w:r>
              <w:t>местного самоуправления</w:t>
            </w:r>
          </w:p>
          <w:p w:rsidR="00736D73" w:rsidRDefault="00736D73">
            <w:pPr>
              <w:pStyle w:val="ac"/>
            </w:pPr>
            <w:r>
              <w:t>по ведению кадровой работы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bookmarkStart w:id="9" w:name="sub_218"/>
            <w:r>
              <w:t>2.18. Мониторинг и подготовка отчета по соблюдению</w:t>
            </w:r>
            <w:bookmarkEnd w:id="9"/>
          </w:p>
          <w:p w:rsidR="00736D73" w:rsidRDefault="00736D73">
            <w:pPr>
              <w:pStyle w:val="ac"/>
            </w:pPr>
            <w:r>
              <w:t>муниципальными служащими органов местного самоуправления законодательства Российской Федерации в части:</w:t>
            </w:r>
          </w:p>
          <w:p w:rsidR="00736D73" w:rsidRDefault="00736D73">
            <w:pPr>
              <w:pStyle w:val="ac"/>
            </w:pPr>
            <w:r>
              <w:t>- предоставления сведений о доходах, расходах, об имуществе и обязательствах имущественного характера;</w:t>
            </w:r>
          </w:p>
          <w:p w:rsidR="00736D73" w:rsidRDefault="00736D73">
            <w:pPr>
              <w:pStyle w:val="ac"/>
            </w:pPr>
            <w:r>
              <w:t>- соблюдения муниципальными служащими требований к служебному поведению, - предотвращения или урегулирования конфликта интересов;</w:t>
            </w:r>
          </w:p>
          <w:p w:rsidR="00736D73" w:rsidRDefault="00736D73">
            <w:pPr>
              <w:pStyle w:val="ac"/>
            </w:pPr>
            <w:r>
              <w:t>-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736D73" w:rsidRDefault="00736D73">
            <w:pPr>
              <w:pStyle w:val="ac"/>
            </w:pPr>
            <w:r>
              <w:t>- соблюдения запретов, ограничений;</w:t>
            </w:r>
          </w:p>
          <w:p w:rsidR="00736D73" w:rsidRDefault="00736D73">
            <w:pPr>
              <w:pStyle w:val="ac"/>
            </w:pPr>
            <w:r>
              <w:lastRenderedPageBreak/>
              <w:t>- выполнение иной оплачиваемой работы;</w:t>
            </w:r>
          </w:p>
          <w:p w:rsidR="00736D73" w:rsidRDefault="00736D73">
            <w:pPr>
              <w:pStyle w:val="ac"/>
            </w:pPr>
            <w:r>
              <w:t>- уведомления об обращениях в целях склонения к совершению коррупционных правонарушений;</w:t>
            </w:r>
          </w:p>
          <w:p w:rsidR="00736D73" w:rsidRDefault="00736D73">
            <w:pPr>
              <w:pStyle w:val="ac"/>
            </w:pPr>
            <w:r>
              <w:t>-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lastRenderedPageBreak/>
              <w:t>до 31 декабря 2018 года,</w:t>
            </w:r>
          </w:p>
          <w:p w:rsidR="00736D73" w:rsidRDefault="00736D73">
            <w:pPr>
              <w:pStyle w:val="aa"/>
              <w:jc w:val="center"/>
            </w:pPr>
            <w:r>
              <w:t>до 31 декабря 2019 года,</w:t>
            </w:r>
          </w:p>
          <w:p w:rsidR="00736D73" w:rsidRDefault="00736D73">
            <w:pPr>
              <w:pStyle w:val="aa"/>
              <w:jc w:val="center"/>
            </w:pPr>
            <w:r>
              <w:t>до 31 декабря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уполномоченные структурные подразделения органов</w:t>
            </w:r>
          </w:p>
          <w:p w:rsidR="00736D73" w:rsidRDefault="00736D73">
            <w:pPr>
              <w:pStyle w:val="ac"/>
            </w:pPr>
            <w:r>
              <w:t>местного самоуправления</w:t>
            </w:r>
          </w:p>
          <w:p w:rsidR="00736D73" w:rsidRDefault="00736D73">
            <w:pPr>
              <w:pStyle w:val="ac"/>
            </w:pPr>
            <w:r>
              <w:t>по ведению кадровой работы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lastRenderedPageBreak/>
              <w:t xml:space="preserve">2.19. Мониторинг реализации </w:t>
            </w:r>
            <w:hyperlink r:id="rId23" w:history="1">
              <w:r>
                <w:rPr>
                  <w:rStyle w:val="a4"/>
                  <w:rFonts w:cs="Times New Roman CYR"/>
                </w:rPr>
                <w:t>пункта 9 статьи 31</w:t>
              </w:r>
            </w:hyperlink>
            <w:r>
              <w:t xml:space="preserve"> Федерального закона от 05.04.2013 N 44-ФЗ "О контрактной системе в сфере закупок товаров, работ, услуг, для обеспечения государственных и муниципальных нужд"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до 01 декабря 2018 года,</w:t>
            </w:r>
          </w:p>
          <w:p w:rsidR="00736D73" w:rsidRDefault="00736D73">
            <w:pPr>
              <w:pStyle w:val="aa"/>
              <w:jc w:val="center"/>
            </w:pPr>
            <w:r>
              <w:t>до 01 декабря 2019 года,</w:t>
            </w:r>
          </w:p>
          <w:p w:rsidR="00736D73" w:rsidRDefault="00736D73">
            <w:pPr>
              <w:pStyle w:val="aa"/>
              <w:jc w:val="center"/>
            </w:pPr>
            <w:r>
              <w:t>до 01 декабря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межотраслевая комиссия</w:t>
            </w:r>
          </w:p>
          <w:p w:rsidR="00736D73" w:rsidRDefault="00736D73">
            <w:pPr>
              <w:pStyle w:val="ac"/>
            </w:pPr>
            <w:r>
              <w:t>по осуществлению закупок,</w:t>
            </w:r>
          </w:p>
          <w:p w:rsidR="00736D73" w:rsidRDefault="00736D73">
            <w:pPr>
              <w:pStyle w:val="ac"/>
            </w:pPr>
            <w:r>
              <w:t>комиссия по осуществлению</w:t>
            </w:r>
          </w:p>
          <w:p w:rsidR="00736D73" w:rsidRDefault="00736D73">
            <w:pPr>
              <w:pStyle w:val="ac"/>
            </w:pPr>
            <w:r>
              <w:t>закупок для муниципальных</w:t>
            </w:r>
          </w:p>
          <w:p w:rsidR="00736D73" w:rsidRDefault="00736D73">
            <w:pPr>
              <w:pStyle w:val="ac"/>
            </w:pPr>
            <w:r>
              <w:t>предприятий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2.20. Организация проведения оценок коррупционных рисков, возникающих при осуществлении органами местного самоуправления контрольно-надзорных функций и предоставлении услуг, разработка "Карты коррупционных рисков:</w:t>
            </w:r>
          </w:p>
          <w:p w:rsidR="00736D73" w:rsidRDefault="00736D73">
            <w:pPr>
              <w:pStyle w:val="ac"/>
            </w:pPr>
            <w:r>
              <w:t>- выявление должностей муниципальной службы,</w:t>
            </w:r>
          </w:p>
          <w:p w:rsidR="00736D73" w:rsidRDefault="00736D73">
            <w:pPr>
              <w:pStyle w:val="ac"/>
            </w:pPr>
            <w:r>
              <w:t>замещение которых связано с коррупционными рисками;</w:t>
            </w:r>
          </w:p>
          <w:p w:rsidR="00736D73" w:rsidRDefault="00736D73">
            <w:pPr>
              <w:pStyle w:val="ac"/>
            </w:pPr>
            <w:r>
              <w:t>- проведение оценок коррупционных рисков, возникающих при реализации своих полномочий органами местного</w:t>
            </w:r>
          </w:p>
          <w:p w:rsidR="00736D73" w:rsidRDefault="00736D73">
            <w:pPr>
              <w:pStyle w:val="ac"/>
            </w:pPr>
            <w:r>
              <w:t>самоуправления, разработка "Карты коррупционных рисков";</w:t>
            </w:r>
          </w:p>
          <w:p w:rsidR="00736D73" w:rsidRDefault="00736D73">
            <w:pPr>
              <w:pStyle w:val="ac"/>
            </w:pPr>
            <w:r>
              <w:t>- внесение изменений в перечень должностей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в соответствии</w:t>
            </w:r>
          </w:p>
          <w:p w:rsidR="00736D73" w:rsidRDefault="00736D73">
            <w:pPr>
              <w:pStyle w:val="aa"/>
              <w:jc w:val="center"/>
            </w:pPr>
            <w:r>
              <w:t>с установленным</w:t>
            </w:r>
          </w:p>
          <w:p w:rsidR="00736D73" w:rsidRDefault="00736D73">
            <w:pPr>
              <w:pStyle w:val="aa"/>
              <w:jc w:val="center"/>
            </w:pPr>
            <w:r>
              <w:t>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руководители структурных</w:t>
            </w:r>
          </w:p>
          <w:p w:rsidR="00736D73" w:rsidRDefault="00736D73">
            <w:pPr>
              <w:pStyle w:val="ac"/>
            </w:pPr>
            <w:r>
              <w:t>подразделений,</w:t>
            </w:r>
          </w:p>
          <w:p w:rsidR="00736D73" w:rsidRDefault="00736D73">
            <w:pPr>
              <w:pStyle w:val="ac"/>
            </w:pPr>
            <w:r>
              <w:t>управление кадров и муниципальной службы Администрации города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a"/>
            </w:pPr>
          </w:p>
          <w:p w:rsidR="00736D73" w:rsidRDefault="00736D73">
            <w:pPr>
              <w:pStyle w:val="aa"/>
              <w:jc w:val="center"/>
            </w:pPr>
            <w:r>
              <w:t>3. Антикоррупционная экспертиза муниципальных нормативных правовых актов и их проектов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3.1. Организация в муниципальном образовании антикоррупционной экспертизы проектов муниципальных нормативных правовых актов и действующих муниципальных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руководители органов</w:t>
            </w:r>
          </w:p>
          <w:p w:rsidR="00736D73" w:rsidRDefault="00736D73">
            <w:pPr>
              <w:pStyle w:val="ac"/>
            </w:pPr>
            <w:r>
              <w:t>местного самоуправления,</w:t>
            </w:r>
          </w:p>
          <w:p w:rsidR="00736D73" w:rsidRDefault="00736D73">
            <w:pPr>
              <w:pStyle w:val="ac"/>
            </w:pPr>
            <w:r>
              <w:t>юридические службы</w:t>
            </w:r>
          </w:p>
          <w:p w:rsidR="00736D73" w:rsidRDefault="00736D73">
            <w:pPr>
              <w:pStyle w:val="ac"/>
            </w:pPr>
            <w:r>
              <w:t>органов местного самоуправления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3.2. О результатах проведения антикоррупционной экспертизы, в том числе независимой антикоррупционной экспертизы, муниципальных правовых актов органов местного</w:t>
            </w:r>
          </w:p>
          <w:p w:rsidR="00736D73" w:rsidRDefault="00736D73">
            <w:pPr>
              <w:pStyle w:val="ac"/>
            </w:pPr>
            <w:r>
              <w:t>самоуправления города за 2017, 2018 и 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I квартал 2018 года,</w:t>
            </w:r>
          </w:p>
          <w:p w:rsidR="00736D73" w:rsidRDefault="00736D73">
            <w:pPr>
              <w:pStyle w:val="aa"/>
              <w:jc w:val="center"/>
            </w:pPr>
            <w:r>
              <w:t>I квартал 2019 года,</w:t>
            </w:r>
          </w:p>
          <w:p w:rsidR="00736D73" w:rsidRDefault="00736D73">
            <w:pPr>
              <w:pStyle w:val="aa"/>
              <w:jc w:val="center"/>
            </w:pPr>
            <w:r>
              <w:t>I квартал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межведомственный совет</w:t>
            </w:r>
          </w:p>
          <w:p w:rsidR="00736D73" w:rsidRDefault="00736D73">
            <w:pPr>
              <w:pStyle w:val="ac"/>
            </w:pPr>
            <w:r>
              <w:t>при Главе города по противодействию коррупции,</w:t>
            </w:r>
          </w:p>
          <w:p w:rsidR="00736D73" w:rsidRDefault="00736D73">
            <w:pPr>
              <w:pStyle w:val="ac"/>
            </w:pPr>
            <w:r>
              <w:t>юридические службы органов местного самоуправления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 xml:space="preserve">3.3. Анализ актов прокурорского реагирования в </w:t>
            </w:r>
            <w:r>
              <w:lastRenderedPageBreak/>
              <w:t>целях разработки антикоррупционных мероприятий, направленных на устранение причин и условий, способствовавших установленным нарушениям, за 2017, 2018 и 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lastRenderedPageBreak/>
              <w:t xml:space="preserve">II квартал 2018 </w:t>
            </w:r>
            <w:r>
              <w:lastRenderedPageBreak/>
              <w:t>года,</w:t>
            </w:r>
          </w:p>
          <w:p w:rsidR="00736D73" w:rsidRDefault="00736D73">
            <w:pPr>
              <w:pStyle w:val="aa"/>
              <w:jc w:val="center"/>
            </w:pPr>
            <w:r>
              <w:t>II квартал 2019 года,</w:t>
            </w:r>
          </w:p>
          <w:p w:rsidR="00736D73" w:rsidRDefault="00736D73">
            <w:pPr>
              <w:pStyle w:val="aa"/>
              <w:jc w:val="center"/>
            </w:pPr>
            <w:r>
              <w:t>II квартал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lastRenderedPageBreak/>
              <w:t xml:space="preserve">межведомственный </w:t>
            </w:r>
            <w:r>
              <w:lastRenderedPageBreak/>
              <w:t>совет</w:t>
            </w:r>
          </w:p>
          <w:p w:rsidR="00736D73" w:rsidRDefault="00736D73">
            <w:pPr>
              <w:pStyle w:val="ac"/>
            </w:pPr>
            <w:r>
              <w:t>при Главе города по противодействию коррупции,</w:t>
            </w:r>
          </w:p>
          <w:p w:rsidR="00736D73" w:rsidRDefault="00736D73">
            <w:pPr>
              <w:pStyle w:val="ac"/>
            </w:pPr>
            <w:r>
              <w:t>правовое управление</w:t>
            </w:r>
          </w:p>
          <w:p w:rsidR="00736D73" w:rsidRDefault="00736D73">
            <w:pPr>
              <w:pStyle w:val="ac"/>
            </w:pPr>
            <w:r>
              <w:t>Администрации города</w:t>
            </w:r>
          </w:p>
          <w:p w:rsidR="00736D73" w:rsidRDefault="00736D73">
            <w:pPr>
              <w:pStyle w:val="ac"/>
            </w:pPr>
            <w:r>
              <w:t>в части предоставления</w:t>
            </w:r>
          </w:p>
          <w:p w:rsidR="00736D73" w:rsidRDefault="00736D73">
            <w:pPr>
              <w:pStyle w:val="ac"/>
            </w:pPr>
            <w:r>
              <w:t>информации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lastRenderedPageBreak/>
              <w:t>3.4. Проведение оценки регулирующего воздействия (экспертизы) муниципальных нормативных правовых актов и их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в соответствии</w:t>
            </w:r>
          </w:p>
          <w:p w:rsidR="00736D73" w:rsidRDefault="00736D73">
            <w:pPr>
              <w:pStyle w:val="aa"/>
              <w:jc w:val="center"/>
            </w:pPr>
            <w:r>
              <w:t>с установленным</w:t>
            </w:r>
          </w:p>
          <w:p w:rsidR="00736D73" w:rsidRDefault="00736D73">
            <w:pPr>
              <w:pStyle w:val="aa"/>
              <w:jc w:val="center"/>
            </w:pPr>
            <w:r>
              <w:t>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управление инвестиций</w:t>
            </w:r>
          </w:p>
          <w:p w:rsidR="00736D73" w:rsidRDefault="00736D73">
            <w:pPr>
              <w:pStyle w:val="ac"/>
            </w:pPr>
            <w:r>
              <w:t>и развития предпринимательства Администрации</w:t>
            </w:r>
          </w:p>
          <w:p w:rsidR="00736D73" w:rsidRDefault="00736D73">
            <w:pPr>
              <w:pStyle w:val="ac"/>
            </w:pPr>
            <w:r>
              <w:t>города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3.5. Анализ результатов проведения оценки регулирующего воздействия (экспертизы) муниципальных нормативных</w:t>
            </w:r>
          </w:p>
          <w:p w:rsidR="00736D73" w:rsidRDefault="00736D73">
            <w:pPr>
              <w:pStyle w:val="ac"/>
            </w:pPr>
            <w:r>
              <w:t>правовых актов и их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управление инвестиций</w:t>
            </w:r>
          </w:p>
          <w:p w:rsidR="00736D73" w:rsidRDefault="00736D73">
            <w:pPr>
              <w:pStyle w:val="ac"/>
            </w:pPr>
            <w:r>
              <w:t>и развития предпринимательства Администрации</w:t>
            </w:r>
          </w:p>
          <w:p w:rsidR="00736D73" w:rsidRDefault="00736D73">
            <w:pPr>
              <w:pStyle w:val="ac"/>
            </w:pPr>
            <w:r>
              <w:t>города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a"/>
            </w:pPr>
          </w:p>
          <w:p w:rsidR="00736D73" w:rsidRDefault="00736D73">
            <w:pPr>
              <w:pStyle w:val="aa"/>
              <w:jc w:val="center"/>
            </w:pPr>
            <w:r>
              <w:t>4. Участие институтов гражданского общества в деятельности Администрации города при реализации мероприятий</w:t>
            </w:r>
          </w:p>
          <w:p w:rsidR="00736D73" w:rsidRDefault="00736D73">
            <w:pPr>
              <w:pStyle w:val="aa"/>
              <w:jc w:val="center"/>
            </w:pPr>
            <w:r>
              <w:t>по противодействию коррупции и проведению социологических исследований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4.1. Информационно пропагандистское сопровождение</w:t>
            </w:r>
          </w:p>
          <w:p w:rsidR="00736D73" w:rsidRDefault="00736D73">
            <w:pPr>
              <w:pStyle w:val="ac"/>
            </w:pPr>
            <w:r>
              <w:t>мер по противодействию коррупции, осуществляемых структурными подразделениями Администрации города, в рамках реализации настоящего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по мере</w:t>
            </w:r>
          </w:p>
          <w:p w:rsidR="00736D73" w:rsidRDefault="00736D73">
            <w:pPr>
              <w:pStyle w:val="aa"/>
              <w:jc w:val="center"/>
            </w:pPr>
            <w:r>
              <w:t>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управление документационного и информационного</w:t>
            </w:r>
          </w:p>
          <w:p w:rsidR="00736D73" w:rsidRDefault="00736D73">
            <w:pPr>
              <w:pStyle w:val="ac"/>
            </w:pPr>
            <w:r>
              <w:t>обеспечения Администрации</w:t>
            </w:r>
          </w:p>
          <w:p w:rsidR="00736D73" w:rsidRDefault="00736D73">
            <w:pPr>
              <w:pStyle w:val="ac"/>
            </w:pPr>
            <w:r>
              <w:t>города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4.2. Проведение ежегодного социологического исследования об уровне коррупции в городе Сургуте в общественном мнении сургутян.</w:t>
            </w:r>
          </w:p>
          <w:p w:rsidR="00736D73" w:rsidRDefault="00736D73">
            <w:pPr>
              <w:pStyle w:val="ac"/>
            </w:pPr>
            <w:r>
              <w:t>Подготовка информации о результатах данного мероприятия на заседании межведомственного совета при Главе города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до конца 2018 года,</w:t>
            </w:r>
          </w:p>
          <w:p w:rsidR="00736D73" w:rsidRDefault="00736D73">
            <w:pPr>
              <w:pStyle w:val="aa"/>
              <w:jc w:val="center"/>
            </w:pPr>
            <w:r>
              <w:t>до конца 2019 года,</w:t>
            </w:r>
          </w:p>
          <w:p w:rsidR="00736D73" w:rsidRDefault="00736D73">
            <w:pPr>
              <w:pStyle w:val="aa"/>
              <w:jc w:val="center"/>
            </w:pPr>
            <w:r>
              <w:t>до конца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муниципальное казенное</w:t>
            </w:r>
          </w:p>
          <w:p w:rsidR="00736D73" w:rsidRDefault="00736D73">
            <w:pPr>
              <w:pStyle w:val="ac"/>
            </w:pPr>
            <w:r>
              <w:t>учреждение "Наш город"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4.3. Проведение анализа обращений граждан:</w:t>
            </w:r>
          </w:p>
          <w:p w:rsidR="00736D73" w:rsidRDefault="00736D73">
            <w:pPr>
              <w:pStyle w:val="ac"/>
            </w:pPr>
            <w:r>
              <w:t>- о нарушении законов и иных нормативных правовых актов;</w:t>
            </w:r>
          </w:p>
          <w:p w:rsidR="00736D73" w:rsidRDefault="00736D73">
            <w:pPr>
              <w:pStyle w:val="ac"/>
            </w:pPr>
            <w:r>
              <w:t>- о недостатках в работе органов местного самоуправления и должностных лиц (учреждений, предприятий);</w:t>
            </w:r>
          </w:p>
          <w:p w:rsidR="00736D73" w:rsidRDefault="00736D73">
            <w:pPr>
              <w:pStyle w:val="ac"/>
            </w:pPr>
            <w:r>
              <w:t>- о восстановлении или защите нарушенных прав, свобод и законных интересов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управление документационного и информационного</w:t>
            </w:r>
          </w:p>
          <w:p w:rsidR="00736D73" w:rsidRDefault="00736D73">
            <w:pPr>
              <w:pStyle w:val="ac"/>
            </w:pPr>
            <w:r>
              <w:t>обеспечения Администрации города,</w:t>
            </w:r>
          </w:p>
          <w:p w:rsidR="00736D73" w:rsidRDefault="00736D73">
            <w:pPr>
              <w:pStyle w:val="ac"/>
            </w:pPr>
            <w:r>
              <w:t>руководители структурных</w:t>
            </w:r>
          </w:p>
          <w:p w:rsidR="00736D73" w:rsidRDefault="00736D73">
            <w:pPr>
              <w:pStyle w:val="ac"/>
            </w:pPr>
            <w:r>
              <w:t>подразделений органов</w:t>
            </w:r>
          </w:p>
          <w:p w:rsidR="00736D73" w:rsidRDefault="00736D73">
            <w:pPr>
              <w:pStyle w:val="ac"/>
            </w:pPr>
            <w:r>
              <w:t>местного самоуправления,</w:t>
            </w:r>
          </w:p>
          <w:p w:rsidR="00736D73" w:rsidRDefault="00736D73">
            <w:pPr>
              <w:pStyle w:val="ac"/>
            </w:pPr>
            <w:r>
              <w:t>кураторы муниципальных</w:t>
            </w:r>
          </w:p>
          <w:p w:rsidR="00736D73" w:rsidRDefault="00736D73">
            <w:pPr>
              <w:pStyle w:val="ac"/>
            </w:pPr>
            <w:r>
              <w:t>организаций (в части рассмотрения и анализа обращений),</w:t>
            </w:r>
          </w:p>
          <w:p w:rsidR="00736D73" w:rsidRDefault="00736D73">
            <w:pPr>
              <w:pStyle w:val="ac"/>
            </w:pPr>
            <w:r>
              <w:t>муниципальное казенное</w:t>
            </w:r>
          </w:p>
          <w:p w:rsidR="00736D73" w:rsidRDefault="00736D73">
            <w:pPr>
              <w:pStyle w:val="ac"/>
            </w:pPr>
            <w:r>
              <w:lastRenderedPageBreak/>
              <w:t>учреждение "Наш город"</w:t>
            </w:r>
          </w:p>
          <w:p w:rsidR="00736D73" w:rsidRDefault="00736D73">
            <w:pPr>
              <w:pStyle w:val="ac"/>
            </w:pPr>
            <w:r>
              <w:t>(в части учета обращений,</w:t>
            </w:r>
          </w:p>
          <w:p w:rsidR="00736D73" w:rsidRDefault="00736D73">
            <w:pPr>
              <w:pStyle w:val="ac"/>
            </w:pPr>
            <w:r>
              <w:t>поступающих через ящики</w:t>
            </w:r>
          </w:p>
          <w:p w:rsidR="00736D73" w:rsidRDefault="00736D73">
            <w:pPr>
              <w:pStyle w:val="ac"/>
            </w:pPr>
            <w:r>
              <w:t>"Ваше мнение")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lastRenderedPageBreak/>
              <w:t>4.4. Проведение встреч представителей правоохранительных органов по вопросам противодействия коррупции</w:t>
            </w:r>
          </w:p>
          <w:p w:rsidR="00736D73" w:rsidRDefault="00736D73">
            <w:pPr>
              <w:pStyle w:val="ac"/>
            </w:pPr>
            <w:r>
              <w:t>с молодежью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не реже одного раза</w:t>
            </w:r>
          </w:p>
          <w:p w:rsidR="00736D73" w:rsidRDefault="00736D73">
            <w:pPr>
              <w:pStyle w:val="aa"/>
              <w:jc w:val="center"/>
            </w:pPr>
            <w: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муниципальные учреждения,</w:t>
            </w:r>
          </w:p>
          <w:p w:rsidR="00736D73" w:rsidRDefault="00736D73">
            <w:pPr>
              <w:pStyle w:val="ac"/>
            </w:pPr>
            <w:r>
              <w:t>подведомственные отделу</w:t>
            </w:r>
          </w:p>
          <w:p w:rsidR="00736D73" w:rsidRDefault="00736D73">
            <w:pPr>
              <w:pStyle w:val="ac"/>
            </w:pPr>
            <w:r>
              <w:t>молодёжной политики</w:t>
            </w:r>
          </w:p>
          <w:p w:rsidR="00736D73" w:rsidRDefault="00736D73">
            <w:pPr>
              <w:pStyle w:val="ac"/>
            </w:pPr>
            <w:r>
              <w:t>Администрации города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a"/>
            </w:pPr>
          </w:p>
          <w:p w:rsidR="00736D73" w:rsidRDefault="00736D73">
            <w:pPr>
              <w:pStyle w:val="aa"/>
              <w:jc w:val="center"/>
            </w:pPr>
            <w:r>
              <w:t>5.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5.1. Разработка и утверждение стандартов качества оказания муниципальных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руководители структурных</w:t>
            </w:r>
          </w:p>
          <w:p w:rsidR="00736D73" w:rsidRDefault="00736D73">
            <w:pPr>
              <w:pStyle w:val="ac"/>
            </w:pPr>
            <w:r>
              <w:t>подразделений Администрации города, предоставляющих муниципальные услуги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5.2. Мониторинг реализации полномочий по предоставлению земельных участков и контролю за их использованием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комитет по земельным отношениям Администрации</w:t>
            </w:r>
          </w:p>
          <w:p w:rsidR="00736D73" w:rsidRDefault="00736D73">
            <w:pPr>
              <w:pStyle w:val="ac"/>
            </w:pPr>
            <w:r>
              <w:t>города,</w:t>
            </w:r>
          </w:p>
          <w:p w:rsidR="00736D73" w:rsidRDefault="00736D73">
            <w:pPr>
              <w:pStyle w:val="ac"/>
            </w:pPr>
            <w:r>
              <w:t>контрольное управление</w:t>
            </w:r>
          </w:p>
          <w:p w:rsidR="00736D73" w:rsidRDefault="00736D73">
            <w:pPr>
              <w:pStyle w:val="ac"/>
            </w:pPr>
            <w:r>
              <w:t>Администрации города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5.3. Мониторинг качества предоставления государственных</w:t>
            </w:r>
          </w:p>
          <w:p w:rsidR="00736D73" w:rsidRDefault="00736D73">
            <w:pPr>
              <w:pStyle w:val="ac"/>
            </w:pPr>
            <w:r>
              <w:t>и муниципальных услуг при исполнении административных регламентов.</w:t>
            </w:r>
          </w:p>
          <w:p w:rsidR="00736D73" w:rsidRDefault="00736D73">
            <w:pPr>
              <w:pStyle w:val="ac"/>
            </w:pPr>
            <w:r>
              <w:t>Принятие по результатам мер по совершенствованию этой деятельности, в том числе путем внесения соответствующих изменений и дополнений в утвержденные регламенты, а также установлению электронных форм контроля</w:t>
            </w:r>
          </w:p>
          <w:p w:rsidR="00736D73" w:rsidRDefault="00736D73">
            <w:pPr>
              <w:pStyle w:val="ac"/>
            </w:pPr>
            <w:r>
              <w:t>за их исполнением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I - II полугодие</w:t>
            </w:r>
          </w:p>
          <w:p w:rsidR="00736D73" w:rsidRDefault="00736D73">
            <w:pPr>
              <w:pStyle w:val="aa"/>
              <w:jc w:val="center"/>
            </w:pPr>
            <w:r>
              <w:t>2018 года,</w:t>
            </w:r>
          </w:p>
          <w:p w:rsidR="00736D73" w:rsidRDefault="00736D73">
            <w:pPr>
              <w:pStyle w:val="aa"/>
              <w:jc w:val="center"/>
            </w:pPr>
            <w:r>
              <w:t>I - II полугодие</w:t>
            </w:r>
          </w:p>
          <w:p w:rsidR="00736D73" w:rsidRDefault="00736D73">
            <w:pPr>
              <w:pStyle w:val="aa"/>
              <w:jc w:val="center"/>
            </w:pPr>
            <w:r>
              <w:t>2019 года,</w:t>
            </w:r>
          </w:p>
          <w:p w:rsidR="00736D73" w:rsidRDefault="00736D73">
            <w:pPr>
              <w:pStyle w:val="aa"/>
              <w:jc w:val="center"/>
            </w:pPr>
            <w:r>
              <w:t>I - II полугодие</w:t>
            </w:r>
          </w:p>
          <w:p w:rsidR="00736D73" w:rsidRDefault="00736D73">
            <w:pPr>
              <w:pStyle w:val="aa"/>
              <w:jc w:val="center"/>
            </w:pPr>
            <w:r>
              <w:t>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руководители структурных</w:t>
            </w:r>
          </w:p>
          <w:p w:rsidR="00736D73" w:rsidRDefault="00736D73">
            <w:pPr>
              <w:pStyle w:val="ac"/>
            </w:pPr>
            <w:r>
              <w:t>подразделений, предоставляющих муниципальные</w:t>
            </w:r>
          </w:p>
          <w:p w:rsidR="00736D73" w:rsidRDefault="00736D73">
            <w:pPr>
              <w:pStyle w:val="ac"/>
            </w:pPr>
            <w:r>
              <w:t>услуги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5.4. Проведение анкетирования (возможно анонимного)</w:t>
            </w:r>
          </w:p>
          <w:p w:rsidR="00736D73" w:rsidRDefault="00736D73">
            <w:pPr>
              <w:pStyle w:val="ac"/>
            </w:pPr>
            <w:r>
              <w:t>среди получателей муниципальных услуг по качеству</w:t>
            </w:r>
          </w:p>
          <w:p w:rsidR="00736D73" w:rsidRDefault="00736D73">
            <w:pPr>
              <w:pStyle w:val="ac"/>
            </w:pPr>
            <w:r>
              <w:t>предоставленных услуг, а также имеющейся коррупционной составляющей при предоставлении услуги. Анализ результатов анкетирования приобщать к отчету по исполнению настоящего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не реже одного раза</w:t>
            </w:r>
          </w:p>
          <w:p w:rsidR="00736D73" w:rsidRDefault="00736D73">
            <w:pPr>
              <w:pStyle w:val="aa"/>
              <w:jc w:val="center"/>
            </w:pPr>
            <w: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руководители структурных</w:t>
            </w:r>
          </w:p>
          <w:p w:rsidR="00736D73" w:rsidRDefault="00736D73">
            <w:pPr>
              <w:pStyle w:val="ac"/>
            </w:pPr>
            <w:r>
              <w:t>подразделений, предоставляющих муниципальные услуги,</w:t>
            </w:r>
          </w:p>
          <w:p w:rsidR="00736D73" w:rsidRDefault="00736D73">
            <w:pPr>
              <w:pStyle w:val="ac"/>
            </w:pPr>
            <w:r>
              <w:t>муниципальное казенное</w:t>
            </w:r>
          </w:p>
          <w:p w:rsidR="00736D73" w:rsidRDefault="00736D73">
            <w:pPr>
              <w:pStyle w:val="ac"/>
            </w:pPr>
            <w:r>
              <w:t>учреждение "Многофункциональный центр предоставления государственных и муниципальных услуг города</w:t>
            </w:r>
          </w:p>
          <w:p w:rsidR="00736D73" w:rsidRDefault="00736D73">
            <w:pPr>
              <w:pStyle w:val="ac"/>
            </w:pPr>
            <w:r>
              <w:t>Сургута"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 xml:space="preserve">5.5. Обеспечение истребования в установленном </w:t>
            </w:r>
            <w:r>
              <w:lastRenderedPageBreak/>
              <w:t>порядке документов и информации, которые находятся в распоряжении государственных органов, органов местного самоуправления либо подведомственных им организаций,</w:t>
            </w:r>
          </w:p>
          <w:p w:rsidR="00736D73" w:rsidRDefault="00736D73">
            <w:pPr>
              <w:pStyle w:val="ac"/>
            </w:pPr>
            <w:r>
              <w:t>необходимых для предоставления муниципальных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 xml:space="preserve">руководители </w:t>
            </w:r>
            <w:r>
              <w:lastRenderedPageBreak/>
              <w:t>структурных</w:t>
            </w:r>
          </w:p>
          <w:p w:rsidR="00736D73" w:rsidRDefault="00736D73">
            <w:pPr>
              <w:pStyle w:val="ac"/>
            </w:pPr>
            <w:r>
              <w:t>подразделений, предоставляющих муниципальные услуги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lastRenderedPageBreak/>
              <w:t>5.6. Проведение анализа коррупционных рисков в сфере</w:t>
            </w:r>
          </w:p>
          <w:p w:rsidR="00736D73" w:rsidRDefault="00736D73">
            <w:pPr>
              <w:pStyle w:val="ac"/>
            </w:pPr>
            <w:r>
              <w:t>жилищно-коммунального хозяйства и обеспечение</w:t>
            </w:r>
          </w:p>
          <w:p w:rsidR="00736D73" w:rsidRDefault="00736D73">
            <w:pPr>
              <w:pStyle w:val="ac"/>
            </w:pPr>
            <w:r>
              <w:t>внедрения комплекса мер, направленных на снижение уровня коррупции в данной сфере.</w:t>
            </w:r>
          </w:p>
          <w:p w:rsidR="00736D73" w:rsidRDefault="00736D73">
            <w:pPr>
              <w:pStyle w:val="ac"/>
            </w:pPr>
            <w:r>
              <w:t>Подготовка отчета о результатах анализа коррупционных рисков в сфере жилищно-коммунального хозяйства</w:t>
            </w:r>
          </w:p>
          <w:p w:rsidR="00736D73" w:rsidRDefault="00736D73">
            <w:pPr>
              <w:pStyle w:val="ac"/>
            </w:pPr>
            <w:r>
              <w:t>и обеспечения внедрения комплекса мер, направленных</w:t>
            </w:r>
          </w:p>
          <w:p w:rsidR="00736D73" w:rsidRDefault="00736D73">
            <w:pPr>
              <w:pStyle w:val="ac"/>
            </w:pPr>
            <w:r>
              <w:t>на снижение уровня коррупции в данной сфере,</w:t>
            </w:r>
          </w:p>
          <w:p w:rsidR="00736D73" w:rsidRDefault="00736D73">
            <w:pPr>
              <w:pStyle w:val="ac"/>
            </w:pPr>
            <w:r>
              <w:t>для рассмотрения на заседании межведомственного совета при Главе города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I - II полугодие</w:t>
            </w:r>
          </w:p>
          <w:p w:rsidR="00736D73" w:rsidRDefault="00736D73">
            <w:pPr>
              <w:pStyle w:val="aa"/>
              <w:jc w:val="center"/>
            </w:pPr>
            <w:r>
              <w:t>2018 года,</w:t>
            </w:r>
          </w:p>
          <w:p w:rsidR="00736D73" w:rsidRDefault="00736D73">
            <w:pPr>
              <w:pStyle w:val="aa"/>
              <w:jc w:val="center"/>
            </w:pPr>
            <w:r>
              <w:t>2019, 2020 годы</w:t>
            </w:r>
          </w:p>
          <w:p w:rsidR="00736D73" w:rsidRDefault="00736D73">
            <w:pPr>
              <w:pStyle w:val="aa"/>
              <w:jc w:val="center"/>
            </w:pPr>
            <w:r>
              <w:t>с предоставлением</w:t>
            </w:r>
          </w:p>
          <w:p w:rsidR="00736D73" w:rsidRDefault="00736D73">
            <w:pPr>
              <w:pStyle w:val="aa"/>
              <w:jc w:val="center"/>
            </w:pPr>
            <w:r>
              <w:t>отчета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департамент городского</w:t>
            </w:r>
          </w:p>
          <w:p w:rsidR="00736D73" w:rsidRDefault="00736D73">
            <w:pPr>
              <w:pStyle w:val="ac"/>
            </w:pPr>
            <w:r>
              <w:t>хозяйства Администрации</w:t>
            </w:r>
          </w:p>
          <w:p w:rsidR="00736D73" w:rsidRDefault="00736D73">
            <w:pPr>
              <w:pStyle w:val="ac"/>
            </w:pPr>
            <w:r>
              <w:t>города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5.7. Оценка деятельности по реализации антикоррупционного законодательства в организациях, учреждениях, подведомственных органом местного самоуправления городской округ город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до 01 октября 2018 года,</w:t>
            </w:r>
          </w:p>
          <w:p w:rsidR="00736D73" w:rsidRDefault="00736D73">
            <w:pPr>
              <w:pStyle w:val="aa"/>
              <w:jc w:val="center"/>
            </w:pPr>
            <w:r>
              <w:t>до 01 октября 2019 года,</w:t>
            </w:r>
          </w:p>
          <w:p w:rsidR="00736D73" w:rsidRDefault="00736D73">
            <w:pPr>
              <w:pStyle w:val="aa"/>
              <w:jc w:val="center"/>
            </w:pPr>
            <w:r>
              <w:t>до 01 октября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структурные подразделения</w:t>
            </w:r>
          </w:p>
          <w:p w:rsidR="00736D73" w:rsidRDefault="00736D73">
            <w:pPr>
              <w:pStyle w:val="ac"/>
            </w:pPr>
            <w:r>
              <w:t>Администрации города</w:t>
            </w:r>
          </w:p>
          <w:p w:rsidR="00736D73" w:rsidRDefault="00736D73">
            <w:pPr>
              <w:pStyle w:val="ac"/>
            </w:pPr>
            <w:r>
              <w:t>в отношении подведомственных муниципальных</w:t>
            </w:r>
          </w:p>
          <w:p w:rsidR="00736D73" w:rsidRDefault="00736D73">
            <w:pPr>
              <w:pStyle w:val="ac"/>
            </w:pPr>
            <w:r>
              <w:t>организаций, учреждений,</w:t>
            </w:r>
          </w:p>
          <w:p w:rsidR="00736D73" w:rsidRDefault="00736D73">
            <w:pPr>
              <w:pStyle w:val="ac"/>
            </w:pPr>
            <w:r>
              <w:t>управление по обеспечению</w:t>
            </w:r>
          </w:p>
          <w:p w:rsidR="00736D73" w:rsidRDefault="00736D73">
            <w:pPr>
              <w:pStyle w:val="ac"/>
            </w:pPr>
            <w:r>
              <w:t>деятельности административных и других коллегиальных органов Администрации города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a"/>
            </w:pPr>
          </w:p>
          <w:p w:rsidR="00736D73" w:rsidRDefault="00736D73">
            <w:pPr>
              <w:pStyle w:val="aa"/>
              <w:jc w:val="center"/>
            </w:pPr>
            <w:r>
              <w:t>6. Совершенствование организации деятельности при осуществлении муниципальных закупок на поставку товаров,</w:t>
            </w:r>
          </w:p>
          <w:p w:rsidR="00736D73" w:rsidRDefault="00736D73">
            <w:pPr>
              <w:pStyle w:val="aa"/>
              <w:jc w:val="center"/>
            </w:pPr>
            <w:r>
              <w:t>выполнение работ, оказание услуг для муниципальных нужд муниципального образования и нужд муниципальных</w:t>
            </w:r>
          </w:p>
          <w:p w:rsidR="00736D73" w:rsidRDefault="00736D73">
            <w:pPr>
              <w:pStyle w:val="aa"/>
              <w:jc w:val="center"/>
            </w:pPr>
            <w:r>
              <w:t>бюджетных учреждений. Осуществление муниципального финансового контроля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6.1. Организация проведения повышения квалификации и (или) семинаров по вопросам муниципальных закупок для муниципальных служащих и лиц, осуществляющих техническое обеспечение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согласно</w:t>
            </w:r>
          </w:p>
          <w:p w:rsidR="00736D73" w:rsidRDefault="00736D73">
            <w:pPr>
              <w:pStyle w:val="aa"/>
              <w:jc w:val="center"/>
            </w:pPr>
            <w:r>
              <w:t>плану-графику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уполномоченные структурные подразделения органов</w:t>
            </w:r>
          </w:p>
          <w:p w:rsidR="00736D73" w:rsidRDefault="00736D73">
            <w:pPr>
              <w:pStyle w:val="ac"/>
            </w:pPr>
            <w:r>
              <w:t>местного самоуправления</w:t>
            </w:r>
          </w:p>
          <w:p w:rsidR="00736D73" w:rsidRDefault="00736D73">
            <w:pPr>
              <w:pStyle w:val="ac"/>
            </w:pPr>
            <w:r>
              <w:t>по ведению кадровой работы,</w:t>
            </w:r>
          </w:p>
          <w:p w:rsidR="00736D73" w:rsidRDefault="00736D73">
            <w:pPr>
              <w:pStyle w:val="ac"/>
            </w:pPr>
            <w:r>
              <w:t>муниципальное казенное</w:t>
            </w:r>
          </w:p>
          <w:p w:rsidR="00736D73" w:rsidRDefault="00736D73">
            <w:pPr>
              <w:pStyle w:val="ac"/>
            </w:pPr>
            <w:r>
              <w:t xml:space="preserve">учреждение "Центр организационного </w:t>
            </w:r>
            <w:r>
              <w:lastRenderedPageBreak/>
              <w:t>обеспечения</w:t>
            </w:r>
          </w:p>
          <w:p w:rsidR="00736D73" w:rsidRDefault="00736D73">
            <w:pPr>
              <w:pStyle w:val="ac"/>
            </w:pPr>
            <w:r>
              <w:t>деятельности</w:t>
            </w:r>
          </w:p>
          <w:p w:rsidR="00736D73" w:rsidRDefault="00736D73">
            <w:pPr>
              <w:pStyle w:val="ac"/>
            </w:pPr>
            <w:r>
              <w:t>муниципальных организаций"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lastRenderedPageBreak/>
              <w:t>6.2. Разработка и совершенствование нормативов материально-технического обеспечения и организационного обеспечения в органах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по мере</w:t>
            </w:r>
          </w:p>
          <w:p w:rsidR="00736D73" w:rsidRDefault="00736D73">
            <w:pPr>
              <w:pStyle w:val="aa"/>
              <w:jc w:val="center"/>
            </w:pPr>
            <w:r>
              <w:t>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рабочая группа</w:t>
            </w:r>
          </w:p>
          <w:p w:rsidR="00736D73" w:rsidRDefault="00736D73">
            <w:pPr>
              <w:pStyle w:val="ac"/>
            </w:pPr>
            <w:r>
              <w:t>по вопросам реформы</w:t>
            </w:r>
          </w:p>
          <w:p w:rsidR="00736D73" w:rsidRDefault="00736D73">
            <w:pPr>
              <w:pStyle w:val="ac"/>
            </w:pPr>
            <w:r>
              <w:t>местного самоуправления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bookmarkStart w:id="10" w:name="sub_163"/>
            <w:r>
              <w:t>6.3. Совершенствование регламентации распоряжения и использования муниципального имущества и земельных ресурсов</w:t>
            </w:r>
            <w:bookmarkEnd w:id="1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комитет по земельным</w:t>
            </w:r>
          </w:p>
          <w:p w:rsidR="00736D73" w:rsidRDefault="00736D73">
            <w:pPr>
              <w:pStyle w:val="ac"/>
            </w:pPr>
            <w:r>
              <w:t>отношениям Администрации города,</w:t>
            </w:r>
          </w:p>
          <w:p w:rsidR="00736D73" w:rsidRDefault="00736D73">
            <w:pPr>
              <w:pStyle w:val="ac"/>
            </w:pPr>
            <w:r>
              <w:t>комитет по управлению</w:t>
            </w:r>
          </w:p>
          <w:p w:rsidR="00736D73" w:rsidRDefault="00736D73">
            <w:pPr>
              <w:pStyle w:val="ac"/>
            </w:pPr>
            <w:r>
              <w:t>имуществом Администрации города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6.4. Организация и проведение инвентаризации муниципального имущества и муниципальных земельных участков, анализ эффективности их использования.</w:t>
            </w:r>
          </w:p>
          <w:p w:rsidR="00736D73" w:rsidRDefault="00736D73">
            <w:pPr>
              <w:pStyle w:val="ac"/>
            </w:pPr>
            <w:r>
              <w:t>Подготовка информации о результатах данного мероприятия для рассмотрения на заседании межведомственного совета при Главе города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постоянно</w:t>
            </w:r>
          </w:p>
          <w:p w:rsidR="00736D73" w:rsidRDefault="00736D73">
            <w:pPr>
              <w:pStyle w:val="aa"/>
            </w:pPr>
          </w:p>
          <w:p w:rsidR="00736D73" w:rsidRDefault="00736D73">
            <w:pPr>
              <w:pStyle w:val="aa"/>
            </w:pPr>
          </w:p>
          <w:p w:rsidR="00736D73" w:rsidRDefault="00736D73">
            <w:pPr>
              <w:pStyle w:val="aa"/>
              <w:jc w:val="center"/>
            </w:pPr>
            <w:r>
              <w:t>не реже одного раза</w:t>
            </w:r>
          </w:p>
          <w:p w:rsidR="00736D73" w:rsidRDefault="00736D73">
            <w:pPr>
              <w:pStyle w:val="aa"/>
              <w:jc w:val="center"/>
            </w:pPr>
            <w: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комитет по земельным</w:t>
            </w:r>
          </w:p>
          <w:p w:rsidR="00736D73" w:rsidRDefault="00736D73">
            <w:pPr>
              <w:pStyle w:val="ac"/>
            </w:pPr>
            <w:r>
              <w:t>отношениям Администрации города,</w:t>
            </w:r>
          </w:p>
          <w:p w:rsidR="00736D73" w:rsidRDefault="00736D73">
            <w:pPr>
              <w:pStyle w:val="ac"/>
            </w:pPr>
            <w:r>
              <w:t>комитет по управлению</w:t>
            </w:r>
          </w:p>
          <w:p w:rsidR="00736D73" w:rsidRDefault="00736D73">
            <w:pPr>
              <w:pStyle w:val="ac"/>
            </w:pPr>
            <w:r>
              <w:t>имуществом Администрации города,</w:t>
            </w:r>
          </w:p>
          <w:p w:rsidR="00736D73" w:rsidRDefault="00736D73">
            <w:pPr>
              <w:pStyle w:val="ac"/>
            </w:pPr>
            <w:r>
              <w:t>контрольное управление</w:t>
            </w:r>
          </w:p>
          <w:p w:rsidR="00736D73" w:rsidRDefault="00736D73">
            <w:pPr>
              <w:pStyle w:val="ac"/>
            </w:pPr>
            <w:r>
              <w:t>Администрации города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bookmarkStart w:id="11" w:name="sub_165"/>
            <w:r>
              <w:t>6.5. Обеспечение контроля за использованием и сохранностью муниципального имущества, целевым использованием земельных участков</w:t>
            </w:r>
            <w:bookmarkEnd w:id="1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постоянно</w:t>
            </w:r>
          </w:p>
          <w:p w:rsidR="00736D73" w:rsidRDefault="00736D73">
            <w:pPr>
              <w:pStyle w:val="aa"/>
              <w:jc w:val="center"/>
            </w:pPr>
            <w:r>
              <w:t>не реже одного раза</w:t>
            </w:r>
          </w:p>
          <w:p w:rsidR="00736D73" w:rsidRDefault="00736D73">
            <w:pPr>
              <w:pStyle w:val="aa"/>
              <w:jc w:val="center"/>
            </w:pPr>
            <w: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комитет по управлению</w:t>
            </w:r>
          </w:p>
          <w:p w:rsidR="00736D73" w:rsidRDefault="00736D73">
            <w:pPr>
              <w:pStyle w:val="ac"/>
            </w:pPr>
            <w:r>
              <w:t>имуществом Администрации города,</w:t>
            </w:r>
          </w:p>
          <w:p w:rsidR="00736D73" w:rsidRDefault="00736D73">
            <w:pPr>
              <w:pStyle w:val="ac"/>
            </w:pPr>
            <w:r>
              <w:t>контрольное управление</w:t>
            </w:r>
          </w:p>
          <w:p w:rsidR="00736D73" w:rsidRDefault="00736D73">
            <w:pPr>
              <w:pStyle w:val="ac"/>
            </w:pPr>
            <w:r>
              <w:t>Администрации города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6.6. В соответствии с ведомственной принадлежностью получателей бюджетных средств главным распорядителям бюджетных средств обеспечить проведение проверок эффективности расходования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главные распорядители</w:t>
            </w:r>
          </w:p>
          <w:p w:rsidR="00736D73" w:rsidRDefault="00736D73">
            <w:pPr>
              <w:pStyle w:val="ac"/>
            </w:pPr>
            <w:r>
              <w:t>бюджетных средств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6.7. Обеспечение постоянного мониторинга законодательства в сфере закупок в целях своевременного внесения изменений в муниципальные правовые акты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управление муниципальных закупок Администрации</w:t>
            </w:r>
          </w:p>
          <w:p w:rsidR="00736D73" w:rsidRDefault="00736D73">
            <w:pPr>
              <w:pStyle w:val="ac"/>
            </w:pPr>
            <w:r>
              <w:t>города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>6.8. Оценка эффективности осуществления закупок товаров, работ,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управление муниципальных закупок Администрации</w:t>
            </w:r>
          </w:p>
          <w:p w:rsidR="00736D73" w:rsidRDefault="00736D73">
            <w:pPr>
              <w:pStyle w:val="ac"/>
            </w:pPr>
            <w:r>
              <w:t>города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 xml:space="preserve">6.9. Контроль в сфере закупок согласно </w:t>
            </w:r>
            <w:hyperlink r:id="rId24" w:history="1">
              <w:r>
                <w:rPr>
                  <w:rStyle w:val="a4"/>
                  <w:rFonts w:cs="Times New Roman CYR"/>
                </w:rPr>
                <w:t>Федеральному закону</w:t>
              </w:r>
            </w:hyperlink>
            <w:r>
              <w:t xml:space="preserve"> от 05.04.2013 N 44-ФЗ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736D73" w:rsidRDefault="00736D73">
            <w:pPr>
              <w:pStyle w:val="ac"/>
            </w:pPr>
            <w:r>
              <w:t>Подготовка информации о результатах оценки эффективности и контроля для рассмотрения на заседании межведомственного совета при Главе города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постоянно</w:t>
            </w:r>
          </w:p>
          <w:p w:rsidR="00736D73" w:rsidRDefault="00736D73">
            <w:pPr>
              <w:pStyle w:val="aa"/>
            </w:pPr>
          </w:p>
          <w:p w:rsidR="00736D73" w:rsidRDefault="00736D73">
            <w:pPr>
              <w:pStyle w:val="aa"/>
            </w:pPr>
          </w:p>
          <w:p w:rsidR="00736D73" w:rsidRDefault="00736D73">
            <w:pPr>
              <w:pStyle w:val="aa"/>
            </w:pPr>
          </w:p>
          <w:p w:rsidR="00736D73" w:rsidRDefault="00736D73">
            <w:pPr>
              <w:pStyle w:val="aa"/>
              <w:jc w:val="center"/>
            </w:pPr>
            <w:r>
              <w:t>не реже одного раза</w:t>
            </w:r>
          </w:p>
          <w:p w:rsidR="00736D73" w:rsidRDefault="00736D73">
            <w:pPr>
              <w:pStyle w:val="aa"/>
              <w:jc w:val="center"/>
            </w:pPr>
            <w: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контрольно-ревизионное</w:t>
            </w:r>
          </w:p>
          <w:p w:rsidR="00736D73" w:rsidRDefault="00736D73">
            <w:pPr>
              <w:pStyle w:val="ac"/>
            </w:pPr>
            <w:r>
              <w:t>управление Администрации города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t xml:space="preserve">6.10. Контроль в сфере </w:t>
            </w:r>
            <w:hyperlink r:id="rId25" w:history="1">
              <w:r>
                <w:rPr>
                  <w:rStyle w:val="a4"/>
                  <w:rFonts w:cs="Times New Roman CYR"/>
                </w:rPr>
                <w:t>бюджетного законодательства</w:t>
              </w:r>
            </w:hyperlink>
          </w:p>
          <w:p w:rsidR="00736D73" w:rsidRDefault="00736D73">
            <w:pPr>
              <w:pStyle w:val="ac"/>
            </w:pPr>
            <w:r>
              <w:lastRenderedPageBreak/>
              <w:t>Российской Федерации и иных нормативных правовых</w:t>
            </w:r>
          </w:p>
          <w:p w:rsidR="00736D73" w:rsidRDefault="00736D73">
            <w:pPr>
              <w:pStyle w:val="ac"/>
            </w:pPr>
            <w:r>
              <w:t>актов, регулирующих бюджетные отношения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контрольно-ревизионное</w:t>
            </w:r>
          </w:p>
          <w:p w:rsidR="00736D73" w:rsidRDefault="00736D73">
            <w:pPr>
              <w:pStyle w:val="ac"/>
            </w:pPr>
            <w:r>
              <w:t xml:space="preserve">управление </w:t>
            </w:r>
            <w:r>
              <w:lastRenderedPageBreak/>
              <w:t>Администрации города</w:t>
            </w:r>
          </w:p>
        </w:tc>
      </w:tr>
      <w:tr w:rsidR="00736D73" w:rsidTr="003353C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c"/>
            </w:pPr>
            <w:r>
              <w:lastRenderedPageBreak/>
              <w:t>6.11. Подготовка аналитической информации о выявленных</w:t>
            </w:r>
          </w:p>
          <w:p w:rsidR="00736D73" w:rsidRDefault="00736D73">
            <w:pPr>
              <w:pStyle w:val="ac"/>
            </w:pPr>
            <w:r>
              <w:t>в ходе контрольных мероприятий нарушениях в финансово-хозяйственной деятельности структурных подразделений</w:t>
            </w:r>
          </w:p>
          <w:p w:rsidR="00736D73" w:rsidRDefault="00736D73">
            <w:pPr>
              <w:pStyle w:val="ac"/>
            </w:pPr>
            <w:r>
              <w:t>Администрации города, муниципальных учреждений и организаций, об использовании средств местного бюджета,</w:t>
            </w:r>
          </w:p>
          <w:p w:rsidR="00736D73" w:rsidRDefault="00736D73">
            <w:pPr>
              <w:pStyle w:val="ac"/>
            </w:pPr>
            <w:r>
              <w:t>муниципального имущества, о нарушениях в сфере закупок. Подготовка информации о результатах оценки эффективности и контроля для рассмотрения на заседании межведомственного совета при Главе города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3" w:rsidRDefault="00736D73">
            <w:pPr>
              <w:pStyle w:val="aa"/>
              <w:jc w:val="center"/>
            </w:pPr>
            <w:r>
              <w:t>в течение года</w:t>
            </w:r>
          </w:p>
          <w:p w:rsidR="00736D73" w:rsidRDefault="00736D73">
            <w:pPr>
              <w:pStyle w:val="aa"/>
            </w:pPr>
          </w:p>
          <w:p w:rsidR="00736D73" w:rsidRDefault="00736D73">
            <w:pPr>
              <w:pStyle w:val="aa"/>
            </w:pPr>
          </w:p>
          <w:p w:rsidR="00736D73" w:rsidRDefault="00736D73">
            <w:pPr>
              <w:pStyle w:val="aa"/>
            </w:pPr>
          </w:p>
          <w:p w:rsidR="00736D73" w:rsidRDefault="00736D73">
            <w:pPr>
              <w:pStyle w:val="aa"/>
            </w:pPr>
          </w:p>
          <w:p w:rsidR="00736D73" w:rsidRDefault="00736D73">
            <w:pPr>
              <w:pStyle w:val="aa"/>
            </w:pPr>
          </w:p>
          <w:p w:rsidR="00736D73" w:rsidRDefault="00736D73">
            <w:pPr>
              <w:pStyle w:val="aa"/>
              <w:jc w:val="center"/>
            </w:pPr>
            <w:r>
              <w:t>не реже одного раза</w:t>
            </w:r>
          </w:p>
          <w:p w:rsidR="00736D73" w:rsidRDefault="00736D73">
            <w:pPr>
              <w:pStyle w:val="aa"/>
              <w:jc w:val="center"/>
            </w:pPr>
            <w: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73" w:rsidRDefault="00736D73">
            <w:pPr>
              <w:pStyle w:val="ac"/>
            </w:pPr>
            <w:r>
              <w:t>контрольно-ревизионное</w:t>
            </w:r>
          </w:p>
          <w:p w:rsidR="00736D73" w:rsidRDefault="00736D73">
            <w:pPr>
              <w:pStyle w:val="ac"/>
            </w:pPr>
            <w:r>
              <w:t>управление Администрации города</w:t>
            </w:r>
          </w:p>
        </w:tc>
      </w:tr>
    </w:tbl>
    <w:p w:rsidR="00736D73" w:rsidRDefault="00736D73"/>
    <w:sectPr w:rsidR="00736D73" w:rsidSect="003353CD">
      <w:footerReference w:type="default" r:id="rId26"/>
      <w:pgSz w:w="11900" w:h="16800"/>
      <w:pgMar w:top="993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5AE" w:rsidRDefault="002B35AE">
      <w:r>
        <w:separator/>
      </w:r>
    </w:p>
  </w:endnote>
  <w:endnote w:type="continuationSeparator" w:id="0">
    <w:p w:rsidR="002B35AE" w:rsidRDefault="002B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736D7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36D73" w:rsidRDefault="00736D7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67989">
            <w:rPr>
              <w:rFonts w:ascii="Times New Roman" w:hAnsi="Times New Roman" w:cs="Times New Roman"/>
              <w:noProof/>
              <w:sz w:val="20"/>
              <w:szCs w:val="20"/>
            </w:rPr>
            <w:t>12.04.2019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36D73" w:rsidRDefault="00736D7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36D73" w:rsidRDefault="00736D7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67989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67989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5AE" w:rsidRDefault="002B35AE">
      <w:r>
        <w:separator/>
      </w:r>
    </w:p>
  </w:footnote>
  <w:footnote w:type="continuationSeparator" w:id="0">
    <w:p w:rsidR="002B35AE" w:rsidRDefault="002B3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CD"/>
    <w:rsid w:val="00267989"/>
    <w:rsid w:val="002B35AE"/>
    <w:rsid w:val="003353CD"/>
    <w:rsid w:val="0073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FF4C85-A3AB-4FF6-8CE4-9FCE468B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9048853&amp;sub=0" TargetMode="External"/><Relationship Id="rId13" Type="http://schemas.openxmlformats.org/officeDocument/2006/relationships/hyperlink" Target="http://mobileonline.garant.ru/document?id=29048377&amp;sub=2" TargetMode="External"/><Relationship Id="rId18" Type="http://schemas.openxmlformats.org/officeDocument/2006/relationships/hyperlink" Target="http://mobileonline.garant.ru/document?id=45175710&amp;sub=12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70176512&amp;sub=0" TargetMode="External"/><Relationship Id="rId7" Type="http://schemas.openxmlformats.org/officeDocument/2006/relationships/hyperlink" Target="http://mobileonline.garant.ru/document?id=45175710&amp;sub=11" TargetMode="External"/><Relationship Id="rId12" Type="http://schemas.openxmlformats.org/officeDocument/2006/relationships/hyperlink" Target="http://mobileonline.garant.ru/document?id=45165784&amp;sub=11" TargetMode="External"/><Relationship Id="rId17" Type="http://schemas.openxmlformats.org/officeDocument/2006/relationships/hyperlink" Target="http://mobileonline.garant.ru/document?id=29040066&amp;sub=0" TargetMode="External"/><Relationship Id="rId25" Type="http://schemas.openxmlformats.org/officeDocument/2006/relationships/hyperlink" Target="http://mobileonline.garant.ru/document?id=12012604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29035879&amp;sub=0" TargetMode="External"/><Relationship Id="rId20" Type="http://schemas.openxmlformats.org/officeDocument/2006/relationships/hyperlink" Target="http://mobileonline.garant.ru/document?id=29009202&amp;sub=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29007763&amp;sub=0" TargetMode="External"/><Relationship Id="rId24" Type="http://schemas.openxmlformats.org/officeDocument/2006/relationships/hyperlink" Target="http://mobileonline.garant.ru/document?id=70253464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29048377&amp;sub=3" TargetMode="External"/><Relationship Id="rId23" Type="http://schemas.openxmlformats.org/officeDocument/2006/relationships/hyperlink" Target="http://mobileonline.garant.ru/document?id=70253464&amp;sub=3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bileonline.garant.ru/document?id=12064203&amp;sub=0" TargetMode="External"/><Relationship Id="rId19" Type="http://schemas.openxmlformats.org/officeDocument/2006/relationships/hyperlink" Target="http://mobileonline.garant.ru/document?id=29048853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86367&amp;sub=0" TargetMode="External"/><Relationship Id="rId14" Type="http://schemas.openxmlformats.org/officeDocument/2006/relationships/hyperlink" Target="http://mobileonline.garant.ru/document?id=45165784&amp;sub=12" TargetMode="External"/><Relationship Id="rId22" Type="http://schemas.openxmlformats.org/officeDocument/2006/relationships/hyperlink" Target="http://mobileonline.garant.ru/document?id=29042925&amp;sub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4818</Words>
  <Characters>27466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Егоров Виталий Сергеевич</cp:lastModifiedBy>
  <cp:revision>2</cp:revision>
  <dcterms:created xsi:type="dcterms:W3CDTF">2019-04-12T05:17:00Z</dcterms:created>
  <dcterms:modified xsi:type="dcterms:W3CDTF">2019-04-12T05:17:00Z</dcterms:modified>
</cp:coreProperties>
</file>