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C02BB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52142" wp14:editId="5B79DAE2">
                <wp:simplePos x="0" y="0"/>
                <wp:positionH relativeFrom="column">
                  <wp:posOffset>3196590</wp:posOffset>
                </wp:positionH>
                <wp:positionV relativeFrom="paragraph">
                  <wp:posOffset>-72390</wp:posOffset>
                </wp:positionV>
                <wp:extent cx="2844165" cy="15621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16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02BB" w:rsidRPr="008C02BB" w:rsidRDefault="008C02BB" w:rsidP="008C02BB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C02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Утверждаю</w:t>
                            </w:r>
                          </w:p>
                          <w:p w:rsidR="008C02BB" w:rsidRPr="008C02BB" w:rsidRDefault="000E4C75" w:rsidP="008C02BB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Председатель</w:t>
                            </w:r>
                          </w:p>
                          <w:p w:rsidR="008C02BB" w:rsidRPr="008C02BB" w:rsidRDefault="008C02BB" w:rsidP="008C02BB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C02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Контрольно-счетной палаты </w:t>
                            </w:r>
                          </w:p>
                          <w:p w:rsidR="008C02BB" w:rsidRPr="008C02BB" w:rsidRDefault="008C02BB" w:rsidP="008C02BB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C02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города Сургута</w:t>
                            </w:r>
                          </w:p>
                          <w:p w:rsidR="008C02BB" w:rsidRPr="008C02BB" w:rsidRDefault="008C02BB" w:rsidP="008C02BB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8C02BB" w:rsidRPr="008C02BB" w:rsidRDefault="000E4C75" w:rsidP="008C02BB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_________________ И</w:t>
                            </w:r>
                            <w:r w:rsidR="008C02BB" w:rsidRPr="008C02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.И.</w:t>
                            </w:r>
                            <w:r w:rsidR="008C02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Володина</w:t>
                            </w:r>
                          </w:p>
                          <w:p w:rsidR="008C02BB" w:rsidRPr="008C02BB" w:rsidRDefault="00A25393" w:rsidP="008C02B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«11</w:t>
                            </w:r>
                            <w:r w:rsidR="008C02BB" w:rsidRPr="008C02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» </w:t>
                            </w:r>
                            <w:r w:rsidR="000E4C7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июля </w:t>
                            </w:r>
                            <w:r w:rsidR="008C02BB" w:rsidRPr="008C02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2016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252142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51.7pt;margin-top:-5.7pt;width:223.9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" stroked="f">
                <v:textbox>
                  <w:txbxContent>
                    <w:p w:rsidR="008C02BB" w:rsidRPr="008C02BB" w:rsidRDefault="008C02BB" w:rsidP="008C02BB">
                      <w:pPr>
                        <w:pStyle w:val="a9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C02B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Утверждаю</w:t>
                      </w:r>
                    </w:p>
                    <w:p w:rsidR="008C02BB" w:rsidRPr="008C02BB" w:rsidRDefault="000E4C75" w:rsidP="008C02BB">
                      <w:pPr>
                        <w:pStyle w:val="a9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Председатель</w:t>
                      </w:r>
                    </w:p>
                    <w:p w:rsidR="008C02BB" w:rsidRPr="008C02BB" w:rsidRDefault="008C02BB" w:rsidP="008C02BB">
                      <w:pPr>
                        <w:pStyle w:val="a9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C02B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Контрольно-счетной палаты </w:t>
                      </w:r>
                    </w:p>
                    <w:p w:rsidR="008C02BB" w:rsidRPr="008C02BB" w:rsidRDefault="008C02BB" w:rsidP="008C02BB">
                      <w:pPr>
                        <w:pStyle w:val="a9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C02B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города Сургута</w:t>
                      </w:r>
                    </w:p>
                    <w:p w:rsidR="008C02BB" w:rsidRPr="008C02BB" w:rsidRDefault="008C02BB" w:rsidP="008C02BB">
                      <w:pPr>
                        <w:pStyle w:val="a9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8C02BB" w:rsidRPr="008C02BB" w:rsidRDefault="000E4C75" w:rsidP="008C02BB">
                      <w:pPr>
                        <w:pStyle w:val="a9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_________________ И</w:t>
                      </w:r>
                      <w:r w:rsidR="008C02BB" w:rsidRPr="008C02B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.И.</w:t>
                      </w:r>
                      <w:r w:rsidR="008C02B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Володина</w:t>
                      </w:r>
                    </w:p>
                    <w:p w:rsidR="008C02BB" w:rsidRPr="008C02BB" w:rsidRDefault="00A25393" w:rsidP="008C02BB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«11</w:t>
                      </w:r>
                      <w:r w:rsidR="008C02BB" w:rsidRPr="008C02B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» </w:t>
                      </w:r>
                      <w:r w:rsidR="000E4C7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июля </w:t>
                      </w:r>
                      <w:r w:rsidR="008C02BB" w:rsidRPr="008C02B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2016 г.</w:t>
                      </w:r>
                    </w:p>
                  </w:txbxContent>
                </v:textbox>
              </v:shape>
            </w:pict>
          </mc:Fallback>
        </mc:AlternateContent>
      </w:r>
      <w:r w:rsidRPr="008C02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                                                                     </w:t>
      </w: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aps/>
          <w:spacing w:val="20"/>
          <w:sz w:val="26"/>
          <w:szCs w:val="26"/>
          <w:lang w:eastAsia="ru-RU"/>
        </w:rPr>
      </w:pPr>
      <w:r w:rsidRPr="00A666F0">
        <w:rPr>
          <w:rFonts w:ascii="Times New Roman" w:eastAsia="Times New Roman" w:hAnsi="Times New Roman" w:cs="Times New Roman"/>
          <w:bCs/>
          <w:caps/>
          <w:spacing w:val="20"/>
          <w:sz w:val="26"/>
          <w:szCs w:val="26"/>
          <w:lang w:eastAsia="ru-RU"/>
        </w:rPr>
        <w:t>Заключение № </w:t>
      </w:r>
      <w:r w:rsidR="00442B0D">
        <w:rPr>
          <w:rFonts w:ascii="Times New Roman" w:eastAsia="Times New Roman" w:hAnsi="Times New Roman" w:cs="Times New Roman"/>
          <w:sz w:val="26"/>
          <w:szCs w:val="26"/>
          <w:lang w:eastAsia="ru-RU"/>
        </w:rPr>
        <w:t>01-17-98</w:t>
      </w:r>
      <w:r w:rsidRPr="00A666F0">
        <w:rPr>
          <w:rFonts w:ascii="Times New Roman" w:eastAsia="Times New Roman" w:hAnsi="Times New Roman" w:cs="Times New Roman"/>
          <w:sz w:val="26"/>
          <w:szCs w:val="26"/>
          <w:lang w:eastAsia="ru-RU"/>
        </w:rPr>
        <w:t>/КСП</w:t>
      </w: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6"/>
          <w:szCs w:val="26"/>
          <w:lang w:eastAsia="ru-RU"/>
        </w:rPr>
      </w:pPr>
    </w:p>
    <w:p w:rsidR="008C02BB" w:rsidRPr="008C02BB" w:rsidRDefault="008C02BB" w:rsidP="00A116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проект постановления Администрации города Сургута</w:t>
      </w: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«О внесении изменени</w:t>
      </w:r>
      <w:r w:rsidR="00B852CA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</w:t>
      </w:r>
      <w:r w:rsidR="00A11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ение Администрации города </w:t>
      </w:r>
      <w:r w:rsidR="00A1161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от 13.12.2013</w:t>
      </w: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 </w:t>
      </w:r>
      <w:r w:rsidR="00A11611">
        <w:rPr>
          <w:rFonts w:ascii="Times New Roman" w:eastAsia="Times New Roman" w:hAnsi="Times New Roman" w:cs="Times New Roman"/>
          <w:sz w:val="26"/>
          <w:szCs w:val="26"/>
          <w:lang w:eastAsia="ru-RU"/>
        </w:rPr>
        <w:t>8976</w:t>
      </w: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муниципальной программы </w:t>
      </w: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Развитие </w:t>
      </w:r>
      <w:r w:rsidR="00A11611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культуры и туризма в городе Сургуте на 2014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-2030 годы</w:t>
      </w: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8C02BB" w:rsidRPr="008C02BB" w:rsidRDefault="008C02BB" w:rsidP="008C02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02BB" w:rsidRPr="008C02BB" w:rsidRDefault="008C02BB" w:rsidP="008C02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Общие положения</w:t>
      </w:r>
    </w:p>
    <w:p w:rsidR="008C02BB" w:rsidRPr="008C02BB" w:rsidRDefault="008C02BB" w:rsidP="008C02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24C9" w:rsidRPr="0066734E" w:rsidRDefault="008C02BB" w:rsidP="00CE7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7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в соответствии с подпунктом 9 пункта </w:t>
      </w:r>
      <w:r w:rsidRPr="0066734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1 статьи 9 Положения о Контрольно-счетной палате, утвержденного решением Думы города Сургута от 27.02.2007 № 170-</w:t>
      </w:r>
      <w:r w:rsidRPr="0066734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IV</w:t>
      </w:r>
      <w:r w:rsidRPr="00667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ДГ (с изменениями), проведена экспертиза проекта постановления Администрации города «О внесении изменени</w:t>
      </w:r>
      <w:r w:rsidR="00B852CA" w:rsidRPr="0066734E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667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</w:t>
      </w:r>
      <w:r w:rsidR="00B852CA" w:rsidRPr="00667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ление Администрации города от </w:t>
      </w:r>
      <w:r w:rsidR="00CE72E3" w:rsidRPr="0066734E">
        <w:rPr>
          <w:rFonts w:ascii="Times New Roman" w:eastAsia="Times New Roman" w:hAnsi="Times New Roman" w:cs="Times New Roman"/>
          <w:sz w:val="26"/>
          <w:szCs w:val="26"/>
          <w:lang w:eastAsia="ru-RU"/>
        </w:rPr>
        <w:t>13.12.2013</w:t>
      </w:r>
      <w:r w:rsidRPr="00667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 </w:t>
      </w:r>
      <w:r w:rsidR="00CE72E3" w:rsidRPr="0066734E">
        <w:rPr>
          <w:rFonts w:ascii="Times New Roman" w:eastAsia="Times New Roman" w:hAnsi="Times New Roman" w:cs="Times New Roman"/>
          <w:sz w:val="26"/>
          <w:szCs w:val="26"/>
          <w:lang w:eastAsia="ru-RU"/>
        </w:rPr>
        <w:t>8976</w:t>
      </w:r>
      <w:r w:rsidRPr="00667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6888" w:rsidRPr="0066734E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утверждении муниципальной программы «</w:t>
      </w:r>
      <w:r w:rsidR="00B852CA" w:rsidRPr="00667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Развитие </w:t>
      </w:r>
      <w:r w:rsidR="00CE72E3" w:rsidRPr="00667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культуры и туризма в </w:t>
      </w:r>
      <w:r w:rsidR="00B852CA" w:rsidRPr="0066734E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CE72E3" w:rsidRPr="0066734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ороде Сургуте на 2014</w:t>
      </w:r>
      <w:r w:rsidR="00B852CA" w:rsidRPr="0066734E">
        <w:rPr>
          <w:rFonts w:ascii="Times New Roman" w:eastAsia="Times New Roman" w:hAnsi="Times New Roman" w:cs="Times New Roman"/>
          <w:sz w:val="26"/>
          <w:szCs w:val="26"/>
          <w:lang w:eastAsia="ru-RU"/>
        </w:rPr>
        <w:t>-2030 годы</w:t>
      </w:r>
      <w:r w:rsidR="00CA6888" w:rsidRPr="0066734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67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 – Проект постановления, Программа), по результатам которой подготовлено настоящее заключение.</w:t>
      </w:r>
    </w:p>
    <w:p w:rsidR="008C02BB" w:rsidRPr="0066734E" w:rsidRDefault="008C02BB" w:rsidP="00FB3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7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экспертизы Проекта постановления проведена оценка вносимых изменений на соответствие Бюджетному кодексу Российской Федерации, Порядку принятия решений о разработке, формирования и реализации муниципальных программ городского округа город Сургут, утвержденному постановлением Администрации города от 17.07.2013 № 5159 (с изменениями, далее </w:t>
      </w:r>
      <w:r w:rsidR="00184A89" w:rsidRPr="0066734E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667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84A89" w:rsidRPr="0066734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6734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</w:t>
      </w:r>
      <w:r w:rsidR="00184A89" w:rsidRPr="00667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 5159</w:t>
      </w:r>
      <w:r w:rsidRPr="0066734E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D8256D" w:rsidRPr="0066734E" w:rsidRDefault="008C02BB" w:rsidP="00FB3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734E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представленных документов и информации.</w:t>
      </w:r>
    </w:p>
    <w:p w:rsidR="008C02BB" w:rsidRPr="0066734E" w:rsidRDefault="008C02BB" w:rsidP="008C0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02BB" w:rsidRPr="0066734E" w:rsidRDefault="008C02BB" w:rsidP="008C02B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734E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изменений, вносимых в Программу</w:t>
      </w:r>
    </w:p>
    <w:p w:rsidR="00784008" w:rsidRPr="0066734E" w:rsidRDefault="00784008" w:rsidP="008C02B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47B7" w:rsidRPr="0066734E" w:rsidRDefault="008350DB" w:rsidP="00E52F76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734E">
        <w:rPr>
          <w:rFonts w:ascii="Times New Roman" w:hAnsi="Times New Roman" w:cs="Times New Roman"/>
          <w:sz w:val="26"/>
          <w:szCs w:val="26"/>
          <w:lang w:eastAsia="ru-RU"/>
        </w:rPr>
        <w:t xml:space="preserve">Администратор Программы </w:t>
      </w:r>
      <w:r w:rsidR="000E7F7C" w:rsidRPr="0066734E">
        <w:rPr>
          <w:rFonts w:ascii="Times New Roman" w:hAnsi="Times New Roman" w:cs="Times New Roman"/>
          <w:sz w:val="26"/>
          <w:szCs w:val="26"/>
          <w:lang w:eastAsia="ru-RU"/>
        </w:rPr>
        <w:t>–</w:t>
      </w:r>
      <w:r w:rsidRPr="0066734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E72E3" w:rsidRPr="0066734E">
        <w:rPr>
          <w:rFonts w:ascii="Times New Roman" w:hAnsi="Times New Roman" w:cs="Times New Roman"/>
          <w:sz w:val="26"/>
          <w:szCs w:val="26"/>
          <w:lang w:eastAsia="ru-RU"/>
        </w:rPr>
        <w:t xml:space="preserve">департамент культуры, молодежной политики и спорта </w:t>
      </w:r>
      <w:r w:rsidR="008C02BB" w:rsidRPr="0066734E">
        <w:rPr>
          <w:rFonts w:ascii="Times New Roman" w:hAnsi="Times New Roman" w:cs="Times New Roman"/>
          <w:sz w:val="26"/>
          <w:szCs w:val="26"/>
          <w:lang w:eastAsia="ru-RU"/>
        </w:rPr>
        <w:t>Администрации города</w:t>
      </w:r>
      <w:r w:rsidR="00231EFF">
        <w:rPr>
          <w:rFonts w:ascii="Times New Roman" w:hAnsi="Times New Roman" w:cs="Times New Roman"/>
          <w:sz w:val="26"/>
          <w:szCs w:val="26"/>
          <w:lang w:eastAsia="ru-RU"/>
        </w:rPr>
        <w:t xml:space="preserve"> (далее – администратор)</w:t>
      </w:r>
      <w:r w:rsidRPr="0066734E">
        <w:rPr>
          <w:rFonts w:ascii="Times New Roman" w:hAnsi="Times New Roman" w:cs="Times New Roman"/>
          <w:sz w:val="26"/>
          <w:szCs w:val="26"/>
          <w:lang w:eastAsia="ru-RU"/>
        </w:rPr>
        <w:t xml:space="preserve"> вносит измен</w:t>
      </w:r>
      <w:r w:rsidR="00F65EB0" w:rsidRPr="0066734E">
        <w:rPr>
          <w:rFonts w:ascii="Times New Roman" w:hAnsi="Times New Roman" w:cs="Times New Roman"/>
          <w:sz w:val="26"/>
          <w:szCs w:val="26"/>
          <w:lang w:eastAsia="ru-RU"/>
        </w:rPr>
        <w:t xml:space="preserve">ения в Программу в соответствии </w:t>
      </w:r>
      <w:r w:rsidR="00CE72E3" w:rsidRPr="0066734E">
        <w:rPr>
          <w:rFonts w:ascii="Times New Roman" w:hAnsi="Times New Roman" w:cs="Times New Roman"/>
          <w:sz w:val="26"/>
          <w:szCs w:val="26"/>
          <w:lang w:eastAsia="ru-RU"/>
        </w:rPr>
        <w:t xml:space="preserve">с </w:t>
      </w:r>
      <w:r w:rsidRPr="0066734E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подпунктом</w:t>
      </w:r>
      <w:r w:rsidR="008C02BB" w:rsidRPr="0066734E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8.1.1 Порядка</w:t>
      </w:r>
      <w:r w:rsidRPr="0066734E">
        <w:rPr>
          <w:rFonts w:ascii="Times New Roman" w:hAnsi="Times New Roman" w:cs="Times New Roman"/>
          <w:sz w:val="26"/>
          <w:szCs w:val="26"/>
          <w:lang w:eastAsia="ru-RU"/>
        </w:rPr>
        <w:t xml:space="preserve"> № </w:t>
      </w:r>
      <w:r w:rsidR="008C02BB" w:rsidRPr="0066734E">
        <w:rPr>
          <w:rFonts w:ascii="Times New Roman" w:hAnsi="Times New Roman" w:cs="Times New Roman"/>
          <w:sz w:val="26"/>
          <w:szCs w:val="26"/>
          <w:lang w:eastAsia="ru-RU"/>
        </w:rPr>
        <w:t xml:space="preserve">5159 </w:t>
      </w:r>
      <w:r w:rsidRPr="0066734E">
        <w:rPr>
          <w:rFonts w:ascii="Times New Roman" w:hAnsi="Times New Roman" w:cs="Times New Roman"/>
          <w:sz w:val="26"/>
          <w:szCs w:val="26"/>
          <w:lang w:eastAsia="ru-RU"/>
        </w:rPr>
        <w:t>(</w:t>
      </w:r>
      <w:r w:rsidRPr="0066734E">
        <w:rPr>
          <w:rFonts w:ascii="Times New Roman" w:hAnsi="Times New Roman" w:cs="Times New Roman"/>
          <w:sz w:val="26"/>
          <w:szCs w:val="26"/>
        </w:rPr>
        <w:t xml:space="preserve">изменение объема бюджетных ассигнований на реализацию Программы </w:t>
      </w:r>
      <w:r w:rsidR="00A647B7" w:rsidRPr="0066734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</w:t>
      </w:r>
      <w:r w:rsidR="005E4A9D" w:rsidRPr="0066734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A647B7" w:rsidRPr="00667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Решением </w:t>
      </w:r>
      <w:r w:rsidR="00A647B7" w:rsidRPr="0066734E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Думы </w:t>
      </w:r>
      <w:r w:rsidR="00A647B7" w:rsidRPr="0066734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</w:t>
      </w:r>
      <w:r w:rsidR="00A647B7" w:rsidRPr="0066734E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</w:t>
      </w:r>
      <w:r w:rsidR="00A647B7" w:rsidRPr="0066734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820-</w:t>
      </w:r>
      <w:r w:rsidR="00A647B7" w:rsidRPr="0066734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</w:t>
      </w:r>
      <w:r w:rsidR="00A647B7" w:rsidRPr="00667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ДГ</w:t>
      </w:r>
      <w:r w:rsidR="00A647B7" w:rsidRPr="0066734E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"/>
      </w:r>
      <w:r w:rsidR="00CE72E3" w:rsidRPr="0066734E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A7781D" w:rsidRPr="00EF55AF" w:rsidRDefault="00A7781D" w:rsidP="00A7781D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55AF">
        <w:rPr>
          <w:rFonts w:ascii="Times New Roman" w:hAnsi="Times New Roman" w:cs="Times New Roman"/>
          <w:sz w:val="26"/>
          <w:szCs w:val="26"/>
        </w:rPr>
        <w:t>В результате анализа предлагаемых изменений установлено следующее.</w:t>
      </w:r>
    </w:p>
    <w:p w:rsidR="00966D27" w:rsidRPr="00EF55AF" w:rsidRDefault="00A7781D" w:rsidP="00A7781D">
      <w:pPr>
        <w:pStyle w:val="a9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5AF">
        <w:rPr>
          <w:rFonts w:ascii="Times New Roman" w:eastAsia="Times New Roman" w:hAnsi="Times New Roman" w:cs="Times New Roman"/>
          <w:sz w:val="26"/>
          <w:szCs w:val="26"/>
          <w:lang w:eastAsia="ru-RU"/>
        </w:rPr>
        <w:t>2.1.</w:t>
      </w:r>
      <w:r w:rsidR="008C02BB" w:rsidRPr="00EF55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Общий объем бюджетных ассигнований на реализацию Программы в 2016 году </w:t>
      </w:r>
      <w:r w:rsidR="00966D27" w:rsidRPr="00EF55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составит </w:t>
      </w:r>
      <w:r w:rsidR="00966D27" w:rsidRPr="00EF55A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1 289 588 026,76</w:t>
      </w:r>
      <w:r w:rsidR="00966D27" w:rsidRPr="00EF55AF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966D27" w:rsidRPr="00EF55AF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</w:t>
      </w:r>
      <w:r w:rsidR="00966D27" w:rsidRPr="00EF55A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66D27" w:rsidRPr="00EF55AF" w:rsidRDefault="00966D27" w:rsidP="00A7781D">
      <w:pPr>
        <w:pStyle w:val="a9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5A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8C02BB" w:rsidRPr="00EF55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сравнению с редакцией </w:t>
      </w:r>
      <w:r w:rsidRPr="00EF55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программы </w:t>
      </w:r>
      <w:r w:rsidR="008C02BB" w:rsidRPr="00EF55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E4319B" w:rsidRPr="00EF55AF">
        <w:rPr>
          <w:rFonts w:ascii="Times New Roman" w:eastAsia="Times New Roman" w:hAnsi="Times New Roman" w:cs="Times New Roman"/>
          <w:sz w:val="26"/>
          <w:szCs w:val="26"/>
          <w:lang w:eastAsia="ru-RU"/>
        </w:rPr>
        <w:t>25.03.2016</w:t>
      </w:r>
      <w:r w:rsidRPr="00EF55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F55AF" w:rsidRPr="00EF55AF">
        <w:rPr>
          <w:rFonts w:ascii="Times New Roman" w:eastAsia="Calibri" w:hAnsi="Times New Roman" w:cs="Times New Roman"/>
          <w:sz w:val="26"/>
          <w:szCs w:val="26"/>
        </w:rPr>
        <w:t>о</w:t>
      </w:r>
      <w:r w:rsidR="00EF55AF" w:rsidRPr="00EF55AF">
        <w:rPr>
          <w:rFonts w:ascii="Times New Roman" w:eastAsia="Calibri" w:hAnsi="Times New Roman" w:cs="Times New Roman"/>
          <w:sz w:val="26"/>
          <w:szCs w:val="26"/>
        </w:rPr>
        <w:t xml:space="preserve">бщий </w:t>
      </w:r>
      <w:r w:rsidR="00EF55AF" w:rsidRPr="00EF55AF">
        <w:rPr>
          <w:rFonts w:ascii="Times New Roman" w:hAnsi="Times New Roman" w:cs="Times New Roman"/>
          <w:sz w:val="26"/>
          <w:szCs w:val="26"/>
        </w:rPr>
        <w:t xml:space="preserve">объем финансирования </w:t>
      </w:r>
      <w:r w:rsidR="0046393A">
        <w:rPr>
          <w:rFonts w:ascii="Times New Roman" w:hAnsi="Times New Roman" w:cs="Times New Roman"/>
          <w:sz w:val="26"/>
          <w:szCs w:val="26"/>
        </w:rPr>
        <w:t>на</w:t>
      </w:r>
      <w:r w:rsidR="00EF55AF" w:rsidRPr="00EF55AF">
        <w:rPr>
          <w:rFonts w:ascii="Times New Roman" w:hAnsi="Times New Roman" w:cs="Times New Roman"/>
          <w:sz w:val="26"/>
          <w:szCs w:val="26"/>
        </w:rPr>
        <w:t xml:space="preserve"> 2016</w:t>
      </w:r>
      <w:r w:rsidR="00EF55AF" w:rsidRPr="00EF55AF">
        <w:rPr>
          <w:rFonts w:ascii="Times New Roman" w:hAnsi="Times New Roman" w:cs="Times New Roman"/>
          <w:sz w:val="26"/>
          <w:szCs w:val="26"/>
        </w:rPr>
        <w:t xml:space="preserve"> </w:t>
      </w:r>
      <w:r w:rsidR="0046393A">
        <w:rPr>
          <w:rFonts w:ascii="Times New Roman" w:hAnsi="Times New Roman" w:cs="Times New Roman"/>
          <w:sz w:val="26"/>
          <w:szCs w:val="26"/>
        </w:rPr>
        <w:t>год</w:t>
      </w:r>
      <w:r w:rsidR="00EF55AF">
        <w:rPr>
          <w:rFonts w:ascii="Times New Roman" w:hAnsi="Times New Roman" w:cs="Times New Roman"/>
          <w:sz w:val="26"/>
          <w:szCs w:val="26"/>
        </w:rPr>
        <w:t xml:space="preserve"> </w:t>
      </w:r>
      <w:r w:rsidR="00584220" w:rsidRPr="00EF55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увеличен </w:t>
      </w:r>
      <w:r w:rsidR="008C02BB" w:rsidRPr="00EF55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сумму </w:t>
      </w:r>
      <w:r w:rsidR="006D49EF" w:rsidRPr="00EF55AF">
        <w:rPr>
          <w:rFonts w:ascii="Times New Roman" w:eastAsia="Times New Roman" w:hAnsi="Times New Roman" w:cs="Times New Roman"/>
          <w:sz w:val="26"/>
          <w:szCs w:val="26"/>
          <w:lang w:eastAsia="ru-RU"/>
        </w:rPr>
        <w:t>2 456 262,76</w:t>
      </w:r>
      <w:r w:rsidR="005A4EBA" w:rsidRPr="00EF55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</w:t>
      </w:r>
      <w:r w:rsidR="007D3A0D" w:rsidRPr="00EF55AF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</w:t>
      </w:r>
      <w:r w:rsidRPr="00EF55A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66D27" w:rsidRDefault="00966D27" w:rsidP="00A7781D">
      <w:pPr>
        <w:pStyle w:val="a9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 </w:t>
      </w:r>
      <w:r w:rsidR="007D3A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счет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межбюджетных трансфертов из </w:t>
      </w:r>
      <w:r w:rsidR="007D3A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окружного бюджета </w:t>
      </w:r>
      <w:r w:rsidR="00817F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7D3A0D">
        <w:rPr>
          <w:rFonts w:ascii="Times New Roman" w:eastAsia="Times New Roman" w:hAnsi="Times New Roman" w:cs="Times New Roman"/>
          <w:sz w:val="26"/>
          <w:szCs w:val="26"/>
          <w:lang w:eastAsia="ru-RU"/>
        </w:rPr>
        <w:t>2 305 187,00 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66D27" w:rsidRDefault="00966D27" w:rsidP="00A7781D">
      <w:pPr>
        <w:pStyle w:val="a9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за счет средств местного бюджета </w:t>
      </w:r>
      <w:r w:rsidR="00817F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151 075,76 рублей.</w:t>
      </w:r>
    </w:p>
    <w:p w:rsidR="00D260BA" w:rsidRPr="00817F06" w:rsidRDefault="00A7781D" w:rsidP="00F511FC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734E">
        <w:rPr>
          <w:rFonts w:ascii="Times New Roman" w:eastAsia="Times New Roman" w:hAnsi="Times New Roman" w:cs="Times New Roman"/>
          <w:sz w:val="26"/>
          <w:szCs w:val="26"/>
          <w:lang w:eastAsia="ru-RU"/>
        </w:rPr>
        <w:t>2.2</w:t>
      </w:r>
      <w:r w:rsidR="008C02BB" w:rsidRPr="0066734E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r w:rsidR="007D3A0D" w:rsidRPr="0066734E">
        <w:rPr>
          <w:rFonts w:ascii="Times New Roman" w:hAnsi="Times New Roman" w:cs="Times New Roman"/>
          <w:sz w:val="26"/>
          <w:szCs w:val="26"/>
        </w:rPr>
        <w:t xml:space="preserve">Целевые показатели результатов реализации муниципальной программы </w:t>
      </w:r>
      <w:r w:rsidR="007D3A0D" w:rsidRPr="00817F06">
        <w:rPr>
          <w:rFonts w:ascii="Times New Roman" w:hAnsi="Times New Roman" w:cs="Times New Roman"/>
          <w:sz w:val="26"/>
          <w:szCs w:val="26"/>
        </w:rPr>
        <w:t>остались неизменны.</w:t>
      </w:r>
      <w:r w:rsidR="007D3A0D" w:rsidRPr="00817F06">
        <w:rPr>
          <w:rFonts w:ascii="Times New Roman" w:hAnsi="Times New Roman" w:cs="Times New Roman"/>
          <w:sz w:val="26"/>
          <w:szCs w:val="26"/>
        </w:rPr>
        <w:t xml:space="preserve"> </w:t>
      </w:r>
      <w:r w:rsidR="005C3F55" w:rsidRPr="00817F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Проектом постановления </w:t>
      </w:r>
      <w:r w:rsidR="005C3F55" w:rsidRPr="00817F06">
        <w:rPr>
          <w:rFonts w:ascii="Times New Roman" w:hAnsi="Times New Roman" w:cs="Times New Roman"/>
          <w:sz w:val="26"/>
          <w:szCs w:val="26"/>
        </w:rPr>
        <w:t xml:space="preserve">внесены изменения </w:t>
      </w:r>
      <w:r w:rsidR="007D3A0D" w:rsidRPr="00817F06">
        <w:rPr>
          <w:rFonts w:ascii="Times New Roman" w:hAnsi="Times New Roman" w:cs="Times New Roman"/>
          <w:sz w:val="26"/>
          <w:szCs w:val="26"/>
        </w:rPr>
        <w:t xml:space="preserve">только </w:t>
      </w:r>
      <w:r w:rsidR="005C3F55" w:rsidRPr="00817F06">
        <w:rPr>
          <w:rFonts w:ascii="Times New Roman" w:hAnsi="Times New Roman" w:cs="Times New Roman"/>
          <w:sz w:val="26"/>
          <w:szCs w:val="26"/>
        </w:rPr>
        <w:t xml:space="preserve">в иные показатели результатов реализации муниципальной программы. </w:t>
      </w:r>
    </w:p>
    <w:p w:rsidR="00A45F86" w:rsidRPr="00EA788E" w:rsidRDefault="005A4322" w:rsidP="00F511FC">
      <w:pPr>
        <w:pStyle w:val="a9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788E">
        <w:rPr>
          <w:rFonts w:ascii="Times New Roman" w:hAnsi="Times New Roman" w:cs="Times New Roman"/>
          <w:sz w:val="26"/>
          <w:szCs w:val="26"/>
        </w:rPr>
        <w:t>2.3</w:t>
      </w:r>
      <w:r w:rsidR="00817F06" w:rsidRPr="00EA788E">
        <w:rPr>
          <w:rFonts w:ascii="Times New Roman" w:hAnsi="Times New Roman" w:cs="Times New Roman"/>
          <w:sz w:val="26"/>
          <w:szCs w:val="26"/>
        </w:rPr>
        <w:t>. В</w:t>
      </w:r>
      <w:r w:rsidR="00817F06" w:rsidRPr="00EA788E">
        <w:rPr>
          <w:rFonts w:ascii="Times New Roman" w:hAnsi="Times New Roman" w:cs="Times New Roman"/>
          <w:sz w:val="26"/>
          <w:szCs w:val="26"/>
        </w:rPr>
        <w:t xml:space="preserve"> связи с </w:t>
      </w:r>
      <w:r w:rsidR="00817F06" w:rsidRPr="00EA788E">
        <w:rPr>
          <w:rFonts w:ascii="Times New Roman" w:hAnsi="Times New Roman" w:cs="Times New Roman"/>
          <w:sz w:val="26"/>
          <w:szCs w:val="26"/>
        </w:rPr>
        <w:t>выделением денежных средств из окружного бюджета в сумме 1 000 000 рублей в</w:t>
      </w:r>
      <w:r w:rsidR="00C42A97" w:rsidRPr="00EA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подпрограмме 4 «Организация культурного досуга на базе учреждений и организаций культуры</w:t>
      </w:r>
      <w:r w:rsidR="00985267" w:rsidRPr="00EA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C42A97" w:rsidRPr="00EA788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добавлено новое мероприятие 6.2</w:t>
      </w:r>
      <w:r w:rsidR="00685216" w:rsidRPr="00EA788E">
        <w:rPr>
          <w:rStyle w:val="a8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2"/>
      </w:r>
      <w:r w:rsidR="00685216" w:rsidRPr="00EA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85267" w:rsidRPr="00EA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Соответственно введен </w:t>
      </w:r>
      <w:r w:rsidR="00817F06" w:rsidRPr="00EA788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данному мероприятию</w:t>
      </w:r>
      <w:r w:rsidR="00817F06" w:rsidRPr="00EA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85267" w:rsidRPr="00EA788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новый показатель</w:t>
      </w:r>
      <w:r w:rsidR="00817F06" w:rsidRPr="00EA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817F06" w:rsidRPr="00EA788E">
        <w:rPr>
          <w:rFonts w:ascii="Times New Roman" w:hAnsi="Times New Roman" w:cs="Times New Roman"/>
          <w:sz w:val="26"/>
          <w:szCs w:val="26"/>
        </w:rPr>
        <w:t>Количество учреждений, реализующих мероприятия по стимулированию культурного разнообразия в автономном округе</w:t>
      </w:r>
      <w:r w:rsidR="00817F06" w:rsidRPr="00EA788E">
        <w:rPr>
          <w:rFonts w:ascii="Times New Roman" w:hAnsi="Times New Roman" w:cs="Times New Roman"/>
          <w:sz w:val="26"/>
          <w:szCs w:val="26"/>
        </w:rPr>
        <w:t>, ед.».</w:t>
      </w:r>
    </w:p>
    <w:p w:rsidR="005A4322" w:rsidRPr="00EA788E" w:rsidRDefault="00A01902" w:rsidP="005A4322">
      <w:pPr>
        <w:pStyle w:val="a9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78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Проектом постановления т</w:t>
      </w:r>
      <w:r w:rsidR="005A4322" w:rsidRPr="00EA788E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639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дополнительно</w:t>
      </w:r>
      <w:r w:rsidR="005A4322" w:rsidRPr="00EA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введе</w:t>
      </w:r>
      <w:r w:rsidR="00A45F86" w:rsidRPr="00EA788E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5A4322" w:rsidRPr="00EA788E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A45F86" w:rsidRPr="00EA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новы</w:t>
      </w:r>
      <w:r w:rsidR="005A4322" w:rsidRPr="00EA788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A45F86" w:rsidRPr="00EA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показател</w:t>
      </w:r>
      <w:r w:rsidR="005A4322" w:rsidRPr="00EA788E">
        <w:rPr>
          <w:rFonts w:ascii="Times New Roman" w:eastAsia="Times New Roman" w:hAnsi="Times New Roman" w:cs="Times New Roman"/>
          <w:sz w:val="26"/>
          <w:szCs w:val="26"/>
          <w:lang w:eastAsia="ru-RU"/>
        </w:rPr>
        <w:t>и:</w:t>
      </w:r>
    </w:p>
    <w:p w:rsidR="005A4322" w:rsidRPr="00EA788E" w:rsidRDefault="005A4322" w:rsidP="005A4322">
      <w:pPr>
        <w:pStyle w:val="a9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788E"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E52F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«количество реализованных проектов, ед.» </w:t>
      </w:r>
      <w:r w:rsidR="00E52F76" w:rsidRPr="00EA788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увеличением финансирования на 1 000 000 рублей</w:t>
      </w:r>
      <w:r w:rsidR="00E52F76" w:rsidRPr="00EA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мероприятию </w:t>
      </w:r>
      <w:r w:rsidRPr="00EA788E">
        <w:rPr>
          <w:rFonts w:ascii="Times New Roman" w:eastAsia="Times New Roman" w:hAnsi="Times New Roman" w:cs="Times New Roman"/>
          <w:sz w:val="26"/>
          <w:szCs w:val="26"/>
          <w:lang w:eastAsia="ru-RU"/>
        </w:rPr>
        <w:t>6.1</w:t>
      </w:r>
      <w:r w:rsidRPr="00EA788E">
        <w:rPr>
          <w:rStyle w:val="a8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3"/>
      </w:r>
      <w:r w:rsidRPr="00EA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подпрограммы 2 «Организация культурного досуга на базе уч</w:t>
      </w:r>
      <w:r w:rsidRPr="00EA788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реждений и организаций культуры»;</w:t>
      </w:r>
    </w:p>
    <w:p w:rsidR="005A4322" w:rsidRPr="00EA788E" w:rsidRDefault="005A4322" w:rsidP="005A4322">
      <w:pPr>
        <w:pStyle w:val="a9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788E"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E52F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«количество подключенных объектов к сетям электроснабжения, ед.» </w:t>
      </w:r>
      <w:r w:rsidR="00E52F76" w:rsidRPr="00EA788E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 более</w:t>
      </w:r>
      <w:r w:rsidR="00E52F76" w:rsidRPr="00EA788E">
        <w:rPr>
          <w:rFonts w:ascii="Times New Roman" w:hAnsi="Times New Roman" w:cs="Times New Roman"/>
          <w:sz w:val="26"/>
          <w:szCs w:val="26"/>
        </w:rPr>
        <w:t xml:space="preserve"> полного отражения результатов расходования бюджетных средств</w:t>
      </w:r>
      <w:r w:rsidR="00E52F76" w:rsidRPr="00EA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788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мероприятию 8.1.3</w:t>
      </w:r>
      <w:r w:rsidRPr="00EA788E">
        <w:rPr>
          <w:rStyle w:val="a8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4"/>
      </w:r>
      <w:r w:rsidRPr="00EA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подпрограммы 6 «Развитие инфраструктуры отрасли культуры»</w:t>
      </w:r>
      <w:r w:rsidR="00E52F76">
        <w:rPr>
          <w:rFonts w:ascii="Times New Roman" w:hAnsi="Times New Roman" w:cs="Times New Roman"/>
          <w:sz w:val="26"/>
          <w:szCs w:val="26"/>
        </w:rPr>
        <w:t>.</w:t>
      </w:r>
    </w:p>
    <w:p w:rsidR="00344142" w:rsidRPr="005A4322" w:rsidRDefault="005A4322" w:rsidP="005A4322">
      <w:pPr>
        <w:pStyle w:val="a9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734E">
        <w:rPr>
          <w:rFonts w:ascii="Times New Roman" w:hAnsi="Times New Roman" w:cs="Times New Roman"/>
          <w:sz w:val="26"/>
          <w:szCs w:val="26"/>
        </w:rPr>
        <w:t>2.4. </w:t>
      </w:r>
      <w:r w:rsidRPr="0066734E">
        <w:rPr>
          <w:rFonts w:ascii="Times New Roman" w:eastAsia="Calibri" w:hAnsi="Times New Roman" w:cs="Times New Roman"/>
          <w:sz w:val="26"/>
          <w:szCs w:val="26"/>
        </w:rPr>
        <w:t xml:space="preserve">В нарушение </w:t>
      </w:r>
      <w:r w:rsidR="00344142" w:rsidRPr="0066734E">
        <w:rPr>
          <w:rFonts w:ascii="Times New Roman" w:eastAsia="Calibri" w:hAnsi="Times New Roman" w:cs="Times New Roman"/>
          <w:sz w:val="26"/>
          <w:szCs w:val="26"/>
        </w:rPr>
        <w:t xml:space="preserve">пункта 5.7 Порядка № 5159 </w:t>
      </w:r>
      <w:r w:rsidR="00627F38">
        <w:rPr>
          <w:rFonts w:ascii="Times New Roman" w:hAnsi="Times New Roman" w:cs="Times New Roman"/>
          <w:sz w:val="26"/>
          <w:szCs w:val="26"/>
        </w:rPr>
        <w:t xml:space="preserve">в </w:t>
      </w:r>
      <w:r w:rsidR="00E52F76">
        <w:rPr>
          <w:rFonts w:ascii="Times New Roman" w:hAnsi="Times New Roman" w:cs="Times New Roman"/>
          <w:sz w:val="26"/>
          <w:szCs w:val="26"/>
        </w:rPr>
        <w:t>муниципальной программе (приложение</w:t>
      </w:r>
      <w:r w:rsidR="00C900D7" w:rsidRPr="0066734E">
        <w:rPr>
          <w:rFonts w:ascii="Times New Roman" w:hAnsi="Times New Roman" w:cs="Times New Roman"/>
          <w:sz w:val="26"/>
          <w:szCs w:val="26"/>
        </w:rPr>
        <w:t xml:space="preserve"> </w:t>
      </w:r>
      <w:r w:rsidR="00344142" w:rsidRPr="0066734E">
        <w:rPr>
          <w:rFonts w:ascii="Times New Roman" w:hAnsi="Times New Roman" w:cs="Times New Roman"/>
          <w:sz w:val="26"/>
          <w:szCs w:val="26"/>
        </w:rPr>
        <w:t>2 Проекта постановления</w:t>
      </w:r>
      <w:r w:rsidR="00627F38">
        <w:rPr>
          <w:rStyle w:val="a8"/>
          <w:rFonts w:ascii="Times New Roman" w:hAnsi="Times New Roman" w:cs="Times New Roman"/>
          <w:sz w:val="26"/>
          <w:szCs w:val="26"/>
        </w:rPr>
        <w:footnoteReference w:id="5"/>
      </w:r>
      <w:r w:rsidR="00627F38">
        <w:rPr>
          <w:rFonts w:ascii="Times New Roman" w:hAnsi="Times New Roman" w:cs="Times New Roman"/>
          <w:sz w:val="26"/>
          <w:szCs w:val="26"/>
        </w:rPr>
        <w:t xml:space="preserve"> </w:t>
      </w:r>
      <w:r w:rsidR="007D3A0D">
        <w:rPr>
          <w:rFonts w:ascii="Times New Roman" w:hAnsi="Times New Roman" w:cs="Times New Roman"/>
          <w:sz w:val="26"/>
          <w:szCs w:val="26"/>
        </w:rPr>
        <w:t>по дополнительной потребности бюджетных ассигнований</w:t>
      </w:r>
      <w:r w:rsidR="00E52F76">
        <w:rPr>
          <w:rFonts w:ascii="Times New Roman" w:hAnsi="Times New Roman" w:cs="Times New Roman"/>
          <w:sz w:val="26"/>
          <w:szCs w:val="26"/>
        </w:rPr>
        <w:t>)</w:t>
      </w:r>
      <w:r w:rsidR="007D3A0D">
        <w:rPr>
          <w:rFonts w:ascii="Times New Roman" w:hAnsi="Times New Roman" w:cs="Times New Roman"/>
          <w:sz w:val="26"/>
          <w:szCs w:val="26"/>
        </w:rPr>
        <w:t xml:space="preserve"> </w:t>
      </w:r>
      <w:r w:rsidR="00E52F76">
        <w:rPr>
          <w:rFonts w:ascii="Times New Roman" w:eastAsia="Calibri" w:hAnsi="Times New Roman" w:cs="Times New Roman"/>
          <w:sz w:val="26"/>
          <w:szCs w:val="26"/>
        </w:rPr>
        <w:t>не отражены</w:t>
      </w:r>
      <w:r w:rsidR="00344142" w:rsidRPr="0066734E">
        <w:rPr>
          <w:rFonts w:ascii="Times New Roman" w:eastAsia="Calibri" w:hAnsi="Times New Roman" w:cs="Times New Roman"/>
          <w:sz w:val="26"/>
          <w:szCs w:val="26"/>
        </w:rPr>
        <w:t xml:space="preserve"> комплексн</w:t>
      </w:r>
      <w:r w:rsidR="0046393A">
        <w:rPr>
          <w:rFonts w:ascii="Times New Roman" w:eastAsia="Calibri" w:hAnsi="Times New Roman" w:cs="Times New Roman"/>
          <w:sz w:val="26"/>
          <w:szCs w:val="26"/>
        </w:rPr>
        <w:t>ая цель и</w:t>
      </w:r>
      <w:r w:rsidR="00344142" w:rsidRPr="0066734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44142" w:rsidRPr="0066734E">
        <w:rPr>
          <w:rFonts w:ascii="Times New Roman" w:hAnsi="Times New Roman" w:cs="Times New Roman"/>
          <w:sz w:val="26"/>
          <w:szCs w:val="26"/>
        </w:rPr>
        <w:t>целевые показатели.</w:t>
      </w:r>
      <w:bookmarkStart w:id="0" w:name="_GoBack"/>
      <w:bookmarkEnd w:id="0"/>
    </w:p>
    <w:p w:rsidR="00105CBA" w:rsidRPr="0066734E" w:rsidRDefault="00105CBA" w:rsidP="00105CBA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734E">
        <w:rPr>
          <w:rFonts w:ascii="Times New Roman" w:hAnsi="Times New Roman" w:cs="Times New Roman"/>
          <w:sz w:val="26"/>
          <w:szCs w:val="26"/>
        </w:rPr>
        <w:t xml:space="preserve">Предлагаем доработать </w:t>
      </w:r>
      <w:r w:rsidRPr="0066734E">
        <w:rPr>
          <w:rFonts w:ascii="Times New Roman" w:eastAsia="Calibri" w:hAnsi="Times New Roman" w:cs="Times New Roman"/>
          <w:sz w:val="26"/>
          <w:szCs w:val="26"/>
        </w:rPr>
        <w:t>приложение 2 Программы</w:t>
      </w:r>
      <w:r w:rsidRPr="0066734E">
        <w:rPr>
          <w:rFonts w:ascii="Times New Roman" w:hAnsi="Times New Roman" w:cs="Times New Roman"/>
          <w:sz w:val="26"/>
          <w:szCs w:val="26"/>
        </w:rPr>
        <w:t xml:space="preserve"> в соответствии с требованиями пункта 5.7 Порядка № 5159.</w:t>
      </w:r>
    </w:p>
    <w:p w:rsidR="00CA6888" w:rsidRPr="0066734E" w:rsidRDefault="00A01902" w:rsidP="00F511FC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734E">
        <w:rPr>
          <w:rFonts w:ascii="Times New Roman" w:hAnsi="Times New Roman" w:cs="Times New Roman"/>
          <w:sz w:val="26"/>
          <w:szCs w:val="26"/>
          <w:lang w:eastAsia="ru-RU"/>
        </w:rPr>
        <w:t>2.5</w:t>
      </w:r>
      <w:r w:rsidR="0043743A" w:rsidRPr="0066734E">
        <w:rPr>
          <w:rFonts w:ascii="Times New Roman" w:hAnsi="Times New Roman" w:cs="Times New Roman"/>
          <w:sz w:val="26"/>
          <w:szCs w:val="26"/>
          <w:lang w:eastAsia="ru-RU"/>
        </w:rPr>
        <w:t>. </w:t>
      </w:r>
      <w:r w:rsidR="00CA6888" w:rsidRPr="0066734E">
        <w:rPr>
          <w:rFonts w:ascii="Times New Roman" w:hAnsi="Times New Roman" w:cs="Times New Roman"/>
          <w:sz w:val="26"/>
          <w:szCs w:val="26"/>
          <w:lang w:eastAsia="ru-RU"/>
        </w:rPr>
        <w:t>Параметры финансирования и значения целевых пока</w:t>
      </w:r>
      <w:r w:rsidR="0046393A">
        <w:rPr>
          <w:rFonts w:ascii="Times New Roman" w:hAnsi="Times New Roman" w:cs="Times New Roman"/>
          <w:sz w:val="26"/>
          <w:szCs w:val="26"/>
          <w:lang w:eastAsia="ru-RU"/>
        </w:rPr>
        <w:t>зателей результатов реализации п</w:t>
      </w:r>
      <w:r w:rsidR="00CA6888" w:rsidRPr="0066734E">
        <w:rPr>
          <w:rFonts w:ascii="Times New Roman" w:hAnsi="Times New Roman" w:cs="Times New Roman"/>
          <w:sz w:val="26"/>
          <w:szCs w:val="26"/>
          <w:lang w:eastAsia="ru-RU"/>
        </w:rPr>
        <w:t xml:space="preserve">рограммы на 2016 год, предлагаемые </w:t>
      </w:r>
      <w:r w:rsidR="00231EFF">
        <w:rPr>
          <w:rFonts w:ascii="Times New Roman" w:hAnsi="Times New Roman" w:cs="Times New Roman"/>
          <w:sz w:val="26"/>
          <w:szCs w:val="26"/>
          <w:lang w:eastAsia="ru-RU"/>
        </w:rPr>
        <w:t xml:space="preserve">администратором </w:t>
      </w:r>
      <w:r w:rsidR="0046393A">
        <w:rPr>
          <w:rFonts w:ascii="Times New Roman" w:hAnsi="Times New Roman" w:cs="Times New Roman"/>
          <w:sz w:val="26"/>
          <w:szCs w:val="26"/>
          <w:lang w:eastAsia="ru-RU"/>
        </w:rPr>
        <w:t xml:space="preserve">в приложении 1 </w:t>
      </w:r>
      <w:r w:rsidR="00CA6888" w:rsidRPr="0066734E">
        <w:rPr>
          <w:rFonts w:ascii="Times New Roman" w:hAnsi="Times New Roman" w:cs="Times New Roman"/>
          <w:sz w:val="26"/>
          <w:szCs w:val="26"/>
          <w:lang w:eastAsia="ru-RU"/>
        </w:rPr>
        <w:t>Проект</w:t>
      </w:r>
      <w:r w:rsidR="0046393A">
        <w:rPr>
          <w:rFonts w:ascii="Times New Roman" w:hAnsi="Times New Roman" w:cs="Times New Roman"/>
          <w:sz w:val="26"/>
          <w:szCs w:val="26"/>
          <w:lang w:eastAsia="ru-RU"/>
        </w:rPr>
        <w:t xml:space="preserve">а </w:t>
      </w:r>
      <w:r w:rsidR="00CA6888" w:rsidRPr="0066734E">
        <w:rPr>
          <w:rFonts w:ascii="Times New Roman" w:hAnsi="Times New Roman" w:cs="Times New Roman"/>
          <w:sz w:val="26"/>
          <w:szCs w:val="26"/>
          <w:lang w:eastAsia="ru-RU"/>
        </w:rPr>
        <w:t>постановления</w:t>
      </w:r>
      <w:r w:rsidR="0046393A">
        <w:rPr>
          <w:rStyle w:val="a8"/>
          <w:rFonts w:ascii="Times New Roman" w:hAnsi="Times New Roman" w:cs="Times New Roman"/>
          <w:sz w:val="26"/>
          <w:szCs w:val="26"/>
          <w:lang w:eastAsia="ru-RU"/>
        </w:rPr>
        <w:footnoteReference w:id="6"/>
      </w:r>
      <w:r w:rsidR="00CA6888" w:rsidRPr="0066734E">
        <w:rPr>
          <w:rFonts w:ascii="Times New Roman" w:hAnsi="Times New Roman" w:cs="Times New Roman"/>
          <w:sz w:val="26"/>
          <w:szCs w:val="26"/>
          <w:lang w:eastAsia="ru-RU"/>
        </w:rPr>
        <w:t>, соответствуют Решению Думы города № 820-V ДГ.</w:t>
      </w:r>
    </w:p>
    <w:p w:rsidR="008C02BB" w:rsidRPr="0066734E" w:rsidRDefault="008C02BB" w:rsidP="008C02B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02BB" w:rsidRPr="0066734E" w:rsidRDefault="008C02BB" w:rsidP="0066734E">
      <w:pPr>
        <w:pStyle w:val="ac"/>
        <w:numPr>
          <w:ilvl w:val="0"/>
          <w:numId w:val="1"/>
        </w:numPr>
        <w:tabs>
          <w:tab w:val="left" w:pos="2926"/>
          <w:tab w:val="center" w:pos="4819"/>
        </w:tabs>
        <w:spacing w:after="6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734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Заключительные положения</w:t>
      </w:r>
    </w:p>
    <w:p w:rsidR="0066734E" w:rsidRPr="0066734E" w:rsidRDefault="0066734E" w:rsidP="0066734E">
      <w:pPr>
        <w:pStyle w:val="ac"/>
        <w:tabs>
          <w:tab w:val="left" w:pos="2926"/>
          <w:tab w:val="center" w:pos="4819"/>
        </w:tabs>
        <w:spacing w:after="6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1902" w:rsidRPr="0066734E" w:rsidRDefault="00A01902" w:rsidP="00C900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7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вышеизложенного, Контрольно-счетная палата города считает возможным предложить Администрации города рассмотреть Проект постановления в представленной редакции </w:t>
      </w:r>
      <w:r w:rsidRPr="0066734E">
        <w:rPr>
          <w:rFonts w:ascii="Times New Roman" w:hAnsi="Times New Roman" w:cs="Times New Roman"/>
          <w:sz w:val="26"/>
          <w:szCs w:val="26"/>
        </w:rPr>
        <w:t xml:space="preserve">с учетом устранения нарушения, изложенного в </w:t>
      </w:r>
      <w:r w:rsidR="00A25393">
        <w:rPr>
          <w:rFonts w:ascii="Times New Roman" w:hAnsi="Times New Roman" w:cs="Times New Roman"/>
          <w:sz w:val="26"/>
          <w:szCs w:val="26"/>
        </w:rPr>
        <w:br/>
      </w:r>
      <w:r w:rsidRPr="0066734E">
        <w:rPr>
          <w:rFonts w:ascii="Times New Roman" w:hAnsi="Times New Roman" w:cs="Times New Roman"/>
          <w:sz w:val="26"/>
          <w:szCs w:val="26"/>
        </w:rPr>
        <w:t>п. 2.4 настоящего заключения</w:t>
      </w:r>
      <w:r w:rsidR="0066734E" w:rsidRPr="0066734E">
        <w:rPr>
          <w:rFonts w:ascii="Times New Roman" w:hAnsi="Times New Roman" w:cs="Times New Roman"/>
          <w:sz w:val="26"/>
          <w:szCs w:val="26"/>
        </w:rPr>
        <w:t>.</w:t>
      </w:r>
      <w:r w:rsidRPr="0066734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1902" w:rsidRPr="0066734E" w:rsidRDefault="00A01902" w:rsidP="00C90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734E">
        <w:rPr>
          <w:rFonts w:ascii="Times New Roman" w:eastAsia="Calibri" w:hAnsi="Times New Roman" w:cs="Times New Roman"/>
          <w:sz w:val="26"/>
          <w:szCs w:val="26"/>
        </w:rPr>
        <w:t>Информацию об устранении нарушения направить в адрес Контрольно-счетной палаты в срок, не позднее 11.08.2016.</w:t>
      </w:r>
    </w:p>
    <w:p w:rsidR="00CA6888" w:rsidRPr="0066734E" w:rsidRDefault="00CA6888" w:rsidP="00C90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02BB" w:rsidRPr="0066734E" w:rsidRDefault="008C02BB" w:rsidP="00C900D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7495" w:rsidRPr="0066734E" w:rsidRDefault="008C02BB" w:rsidP="00C90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734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Инспектор отдела контроля</w:t>
      </w:r>
    </w:p>
    <w:p w:rsidR="008C02BB" w:rsidRPr="0066734E" w:rsidRDefault="008C02BB" w:rsidP="00C90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7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расходов на социальную сферу                                      </w:t>
      </w:r>
      <w:r w:rsidR="00B97495" w:rsidRPr="00667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="00920496" w:rsidRPr="00667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734E">
        <w:rPr>
          <w:rFonts w:ascii="Times New Roman" w:eastAsia="Times New Roman" w:hAnsi="Times New Roman" w:cs="Times New Roman"/>
          <w:sz w:val="26"/>
          <w:szCs w:val="26"/>
          <w:lang w:eastAsia="ru-RU"/>
        </w:rPr>
        <w:t>А.Г. Балуева</w:t>
      </w:r>
    </w:p>
    <w:sectPr w:rsidR="008C02BB" w:rsidRPr="0066734E" w:rsidSect="00A647B7">
      <w:headerReference w:type="default" r:id="rId8"/>
      <w:footerReference w:type="even" r:id="rId9"/>
      <w:footerReference w:type="default" r:id="rId10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2C9" w:rsidRDefault="004142C9" w:rsidP="008C02BB">
      <w:pPr>
        <w:spacing w:after="0" w:line="240" w:lineRule="auto"/>
      </w:pPr>
      <w:r>
        <w:separator/>
      </w:r>
    </w:p>
  </w:endnote>
  <w:endnote w:type="continuationSeparator" w:id="0">
    <w:p w:rsidR="004142C9" w:rsidRDefault="004142C9" w:rsidP="008C0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D8B" w:rsidRDefault="008800D3" w:rsidP="00B729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E7D8B" w:rsidRDefault="004142C9" w:rsidP="00DE7D8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075" w:rsidRDefault="004142C9" w:rsidP="00DE7D8B">
    <w:pPr>
      <w:pStyle w:val="a5"/>
      <w:ind w:right="360"/>
      <w:jc w:val="right"/>
    </w:pPr>
  </w:p>
  <w:p w:rsidR="00990075" w:rsidRDefault="004142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2C9" w:rsidRDefault="004142C9" w:rsidP="008C02BB">
      <w:pPr>
        <w:spacing w:after="0" w:line="240" w:lineRule="auto"/>
      </w:pPr>
      <w:r>
        <w:separator/>
      </w:r>
    </w:p>
  </w:footnote>
  <w:footnote w:type="continuationSeparator" w:id="0">
    <w:p w:rsidR="004142C9" w:rsidRDefault="004142C9" w:rsidP="008C02BB">
      <w:pPr>
        <w:spacing w:after="0" w:line="240" w:lineRule="auto"/>
      </w:pPr>
      <w:r>
        <w:continuationSeparator/>
      </w:r>
    </w:p>
  </w:footnote>
  <w:footnote w:id="1">
    <w:p w:rsidR="00A647B7" w:rsidRPr="00243D52" w:rsidRDefault="00A647B7" w:rsidP="00A647B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243D52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243D52">
        <w:rPr>
          <w:rFonts w:ascii="Times New Roman" w:hAnsi="Times New Roman" w:cs="Times New Roman"/>
          <w:sz w:val="16"/>
          <w:szCs w:val="16"/>
        </w:rPr>
        <w:t>Решение Думы города Сургута от 22.12.2015 № 820-V ДГ «О бюджете городского округа город Сургут на 2016 год» (с изменениями, внесенными решением Думы города от 26.04.2016 № 865-</w:t>
      </w:r>
      <w:r w:rsidRPr="00243D52">
        <w:rPr>
          <w:rFonts w:ascii="Times New Roman" w:hAnsi="Times New Roman" w:cs="Times New Roman"/>
          <w:sz w:val="16"/>
          <w:szCs w:val="16"/>
          <w:lang w:val="en-US"/>
        </w:rPr>
        <w:t>V</w:t>
      </w:r>
      <w:r w:rsidRPr="00243D52">
        <w:rPr>
          <w:rFonts w:ascii="Times New Roman" w:hAnsi="Times New Roman" w:cs="Times New Roman"/>
          <w:sz w:val="16"/>
          <w:szCs w:val="16"/>
        </w:rPr>
        <w:t xml:space="preserve"> ДГ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243D52">
        <w:rPr>
          <w:rFonts w:ascii="Times New Roman" w:hAnsi="Times New Roman" w:cs="Times New Roman"/>
          <w:sz w:val="16"/>
          <w:szCs w:val="16"/>
        </w:rPr>
        <w:t xml:space="preserve"> далее – Решение Думы города № 820 -</w:t>
      </w:r>
      <w:r w:rsidRPr="00243D52">
        <w:rPr>
          <w:rFonts w:ascii="Times New Roman" w:hAnsi="Times New Roman" w:cs="Times New Roman"/>
          <w:sz w:val="16"/>
          <w:szCs w:val="16"/>
          <w:lang w:val="en-US"/>
        </w:rPr>
        <w:t>V</w:t>
      </w:r>
      <w:r w:rsidRPr="00243D52">
        <w:rPr>
          <w:rFonts w:ascii="Times New Roman" w:hAnsi="Times New Roman" w:cs="Times New Roman"/>
          <w:sz w:val="16"/>
          <w:szCs w:val="16"/>
        </w:rPr>
        <w:t xml:space="preserve"> ДГ).</w:t>
      </w:r>
    </w:p>
  </w:footnote>
  <w:footnote w:id="2">
    <w:p w:rsidR="00685216" w:rsidRPr="00442B0D" w:rsidRDefault="00685216" w:rsidP="00442B0D">
      <w:pPr>
        <w:pStyle w:val="aa"/>
        <w:jc w:val="both"/>
        <w:rPr>
          <w:sz w:val="16"/>
          <w:szCs w:val="16"/>
        </w:rPr>
      </w:pPr>
      <w:r w:rsidRPr="00442B0D">
        <w:rPr>
          <w:rStyle w:val="a8"/>
          <w:sz w:val="16"/>
          <w:szCs w:val="16"/>
        </w:rPr>
        <w:footnoteRef/>
      </w:r>
      <w:r w:rsidRPr="00442B0D">
        <w:rPr>
          <w:sz w:val="16"/>
          <w:szCs w:val="16"/>
        </w:rPr>
        <w:t>Мероприятие 6.2 «Реализация отдельных мероприятий государственной программы Ханты-Мансийского автономного округа-Югры «Развитие культуры и туризма в Ханты-Мансийском автономном округе-Югре на 2016-2020 годы»</w:t>
      </w:r>
      <w:r w:rsidR="00C900D7" w:rsidRPr="00442B0D">
        <w:rPr>
          <w:sz w:val="16"/>
          <w:szCs w:val="16"/>
        </w:rPr>
        <w:t xml:space="preserve"> </w:t>
      </w:r>
      <w:r w:rsidRPr="00442B0D">
        <w:rPr>
          <w:sz w:val="16"/>
          <w:szCs w:val="16"/>
        </w:rPr>
        <w:t>(далее</w:t>
      </w:r>
      <w:r w:rsidR="00C900D7" w:rsidRPr="00442B0D">
        <w:rPr>
          <w:sz w:val="16"/>
          <w:szCs w:val="16"/>
        </w:rPr>
        <w:t xml:space="preserve"> -</w:t>
      </w:r>
      <w:r w:rsidRPr="00442B0D">
        <w:rPr>
          <w:sz w:val="16"/>
          <w:szCs w:val="16"/>
        </w:rPr>
        <w:t xml:space="preserve"> мероприятие 6.2).</w:t>
      </w:r>
    </w:p>
  </w:footnote>
  <w:footnote w:id="3">
    <w:p w:rsidR="005A4322" w:rsidRPr="00442B0D" w:rsidRDefault="005A4322" w:rsidP="00442B0D">
      <w:pPr>
        <w:pStyle w:val="aa"/>
        <w:jc w:val="both"/>
        <w:rPr>
          <w:sz w:val="16"/>
          <w:szCs w:val="16"/>
        </w:rPr>
      </w:pPr>
      <w:r w:rsidRPr="00442B0D">
        <w:rPr>
          <w:rStyle w:val="a8"/>
          <w:sz w:val="16"/>
          <w:szCs w:val="16"/>
        </w:rPr>
        <w:footnoteRef/>
      </w:r>
      <w:r w:rsidRPr="00442B0D">
        <w:rPr>
          <w:sz w:val="16"/>
          <w:szCs w:val="16"/>
        </w:rPr>
        <w:t>Мероприятие 6.1 «Обеспечение функционирования и развития муниципальных концертных организаций и театров по направлению: профессиональное искусство» (далее – мероприятие 6.1).</w:t>
      </w:r>
    </w:p>
  </w:footnote>
  <w:footnote w:id="4">
    <w:p w:rsidR="005A4322" w:rsidRPr="00442B0D" w:rsidRDefault="005A4322" w:rsidP="00442B0D">
      <w:pPr>
        <w:pStyle w:val="aa"/>
        <w:jc w:val="both"/>
        <w:rPr>
          <w:sz w:val="16"/>
          <w:szCs w:val="16"/>
        </w:rPr>
      </w:pPr>
      <w:r w:rsidRPr="00442B0D">
        <w:rPr>
          <w:rStyle w:val="a8"/>
          <w:sz w:val="16"/>
          <w:szCs w:val="16"/>
        </w:rPr>
        <w:footnoteRef/>
      </w:r>
      <w:r w:rsidRPr="00442B0D">
        <w:rPr>
          <w:sz w:val="16"/>
          <w:szCs w:val="16"/>
        </w:rPr>
        <w:t>Мероприятие 8.1.3 «Детская школа искусств в микрорайоне 25» (далее – мероприятие 8.1.3).</w:t>
      </w:r>
    </w:p>
  </w:footnote>
  <w:footnote w:id="5">
    <w:p w:rsidR="00627F38" w:rsidRPr="00442B0D" w:rsidRDefault="00627F38" w:rsidP="00442B0D">
      <w:pPr>
        <w:pStyle w:val="aa"/>
        <w:jc w:val="both"/>
        <w:rPr>
          <w:sz w:val="16"/>
          <w:szCs w:val="16"/>
        </w:rPr>
      </w:pPr>
      <w:r w:rsidRPr="00442B0D">
        <w:rPr>
          <w:rStyle w:val="a8"/>
          <w:sz w:val="16"/>
          <w:szCs w:val="16"/>
        </w:rPr>
        <w:footnoteRef/>
      </w:r>
      <w:r w:rsidR="00706023" w:rsidRPr="00442B0D">
        <w:rPr>
          <w:sz w:val="16"/>
          <w:szCs w:val="16"/>
        </w:rPr>
        <w:t xml:space="preserve">Приложение 2 Проекта постановления «Дополнительная потребность в объеме бюджетных ассигнований на реализацию программы и показатели результатов реализации муниципальной программы «Развитие культуры и туризма в городе Сургуте» на 2014-2030 годы» </w:t>
      </w:r>
      <w:r w:rsidR="00706023" w:rsidRPr="00442B0D">
        <w:rPr>
          <w:sz w:val="16"/>
          <w:szCs w:val="16"/>
        </w:rPr>
        <w:br/>
        <w:t>(далее – приложение 2 Проекта постановления, приложение 2 Программы).</w:t>
      </w:r>
    </w:p>
  </w:footnote>
  <w:footnote w:id="6">
    <w:p w:rsidR="0046393A" w:rsidRDefault="0046393A" w:rsidP="00442B0D">
      <w:pPr>
        <w:pStyle w:val="aa"/>
        <w:jc w:val="both"/>
      </w:pPr>
      <w:r w:rsidRPr="00442B0D">
        <w:rPr>
          <w:rStyle w:val="a8"/>
          <w:sz w:val="16"/>
          <w:szCs w:val="16"/>
        </w:rPr>
        <w:footnoteRef/>
      </w:r>
      <w:r w:rsidRPr="00442B0D">
        <w:rPr>
          <w:sz w:val="16"/>
          <w:szCs w:val="16"/>
        </w:rPr>
        <w:t>Приложение 1 Проекта постановления «Программные мероприятия, объем ассигнований</w:t>
      </w:r>
      <w:r w:rsidR="00442B0D" w:rsidRPr="00442B0D">
        <w:rPr>
          <w:sz w:val="16"/>
          <w:szCs w:val="16"/>
        </w:rPr>
        <w:t xml:space="preserve"> на реализацию программы и показатели результатов реализации муниципальной программы» (далее – приложение 1 Проекта постановления).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6411978"/>
    </w:sdtPr>
    <w:sdtEndPr/>
    <w:sdtContent>
      <w:p w:rsidR="00AA0365" w:rsidRDefault="008800D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F76">
          <w:rPr>
            <w:noProof/>
          </w:rPr>
          <w:t>2</w:t>
        </w:r>
        <w:r>
          <w:fldChar w:fldCharType="end"/>
        </w:r>
      </w:p>
    </w:sdtContent>
  </w:sdt>
  <w:p w:rsidR="00AA0365" w:rsidRDefault="004142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04F66"/>
    <w:multiLevelType w:val="multilevel"/>
    <w:tmpl w:val="7F0A48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296F48DA"/>
    <w:multiLevelType w:val="multilevel"/>
    <w:tmpl w:val="5022C1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FBF"/>
    <w:rsid w:val="0002670F"/>
    <w:rsid w:val="00056661"/>
    <w:rsid w:val="00076C97"/>
    <w:rsid w:val="000861D3"/>
    <w:rsid w:val="000B09C9"/>
    <w:rsid w:val="000D27F7"/>
    <w:rsid w:val="000E11BB"/>
    <w:rsid w:val="000E4C75"/>
    <w:rsid w:val="000E7F7C"/>
    <w:rsid w:val="000F7AEF"/>
    <w:rsid w:val="00105CBA"/>
    <w:rsid w:val="001075F8"/>
    <w:rsid w:val="00115A62"/>
    <w:rsid w:val="001804E6"/>
    <w:rsid w:val="00184A89"/>
    <w:rsid w:val="00212049"/>
    <w:rsid w:val="00215DAF"/>
    <w:rsid w:val="00231EFF"/>
    <w:rsid w:val="00243D52"/>
    <w:rsid w:val="002533D3"/>
    <w:rsid w:val="00317503"/>
    <w:rsid w:val="00327582"/>
    <w:rsid w:val="00344142"/>
    <w:rsid w:val="00352C8C"/>
    <w:rsid w:val="00361851"/>
    <w:rsid w:val="003B1752"/>
    <w:rsid w:val="004142C9"/>
    <w:rsid w:val="00427C7E"/>
    <w:rsid w:val="0043743A"/>
    <w:rsid w:val="00442B0D"/>
    <w:rsid w:val="00444E4A"/>
    <w:rsid w:val="0046393A"/>
    <w:rsid w:val="004724C9"/>
    <w:rsid w:val="004A43C0"/>
    <w:rsid w:val="004F6DF1"/>
    <w:rsid w:val="00534FE2"/>
    <w:rsid w:val="0055408F"/>
    <w:rsid w:val="005647E5"/>
    <w:rsid w:val="005801C9"/>
    <w:rsid w:val="00584220"/>
    <w:rsid w:val="005960D3"/>
    <w:rsid w:val="005A1E1F"/>
    <w:rsid w:val="005A4322"/>
    <w:rsid w:val="005A4EBA"/>
    <w:rsid w:val="005B6FBF"/>
    <w:rsid w:val="005C3F55"/>
    <w:rsid w:val="005E4A9D"/>
    <w:rsid w:val="006215C8"/>
    <w:rsid w:val="00627F38"/>
    <w:rsid w:val="00632D1D"/>
    <w:rsid w:val="00651AE3"/>
    <w:rsid w:val="006653C4"/>
    <w:rsid w:val="0066734E"/>
    <w:rsid w:val="00685216"/>
    <w:rsid w:val="00695AD0"/>
    <w:rsid w:val="00697D91"/>
    <w:rsid w:val="006B08F0"/>
    <w:rsid w:val="006D49EF"/>
    <w:rsid w:val="006F2F50"/>
    <w:rsid w:val="00706023"/>
    <w:rsid w:val="00731848"/>
    <w:rsid w:val="00784008"/>
    <w:rsid w:val="007D3A0D"/>
    <w:rsid w:val="00817F06"/>
    <w:rsid w:val="008350DB"/>
    <w:rsid w:val="00855449"/>
    <w:rsid w:val="00857B73"/>
    <w:rsid w:val="008800D3"/>
    <w:rsid w:val="008C02BB"/>
    <w:rsid w:val="008C046C"/>
    <w:rsid w:val="00920496"/>
    <w:rsid w:val="00963B7D"/>
    <w:rsid w:val="00966D27"/>
    <w:rsid w:val="00985267"/>
    <w:rsid w:val="0098592F"/>
    <w:rsid w:val="009E1D76"/>
    <w:rsid w:val="009F4D4B"/>
    <w:rsid w:val="00A01902"/>
    <w:rsid w:val="00A11611"/>
    <w:rsid w:val="00A244BE"/>
    <w:rsid w:val="00A25393"/>
    <w:rsid w:val="00A45F86"/>
    <w:rsid w:val="00A647B7"/>
    <w:rsid w:val="00A666F0"/>
    <w:rsid w:val="00A7781D"/>
    <w:rsid w:val="00AA5DC6"/>
    <w:rsid w:val="00AC68CF"/>
    <w:rsid w:val="00AD1B57"/>
    <w:rsid w:val="00B725EF"/>
    <w:rsid w:val="00B74829"/>
    <w:rsid w:val="00B80751"/>
    <w:rsid w:val="00B852CA"/>
    <w:rsid w:val="00B96C94"/>
    <w:rsid w:val="00B97495"/>
    <w:rsid w:val="00BA1E54"/>
    <w:rsid w:val="00BB2950"/>
    <w:rsid w:val="00BB5D6B"/>
    <w:rsid w:val="00BE6FE3"/>
    <w:rsid w:val="00BF213B"/>
    <w:rsid w:val="00BF2FE6"/>
    <w:rsid w:val="00C10FEE"/>
    <w:rsid w:val="00C205D7"/>
    <w:rsid w:val="00C23F88"/>
    <w:rsid w:val="00C42A97"/>
    <w:rsid w:val="00C82E1E"/>
    <w:rsid w:val="00C900D7"/>
    <w:rsid w:val="00CA6888"/>
    <w:rsid w:val="00CB4746"/>
    <w:rsid w:val="00CE28F2"/>
    <w:rsid w:val="00CE72E3"/>
    <w:rsid w:val="00D04014"/>
    <w:rsid w:val="00D06425"/>
    <w:rsid w:val="00D10EE7"/>
    <w:rsid w:val="00D260BA"/>
    <w:rsid w:val="00D357E7"/>
    <w:rsid w:val="00D46C46"/>
    <w:rsid w:val="00D8256D"/>
    <w:rsid w:val="00DA43CD"/>
    <w:rsid w:val="00DF09E8"/>
    <w:rsid w:val="00E02354"/>
    <w:rsid w:val="00E326D0"/>
    <w:rsid w:val="00E4319B"/>
    <w:rsid w:val="00E46AFC"/>
    <w:rsid w:val="00E471BE"/>
    <w:rsid w:val="00E52F76"/>
    <w:rsid w:val="00E57905"/>
    <w:rsid w:val="00E66F43"/>
    <w:rsid w:val="00E76B9E"/>
    <w:rsid w:val="00EA788E"/>
    <w:rsid w:val="00EF55AF"/>
    <w:rsid w:val="00EF57C8"/>
    <w:rsid w:val="00EF5B79"/>
    <w:rsid w:val="00F13179"/>
    <w:rsid w:val="00F451B9"/>
    <w:rsid w:val="00F50C9A"/>
    <w:rsid w:val="00F511FC"/>
    <w:rsid w:val="00F52D17"/>
    <w:rsid w:val="00F57E0B"/>
    <w:rsid w:val="00F601A9"/>
    <w:rsid w:val="00F65EB0"/>
    <w:rsid w:val="00F96FD0"/>
    <w:rsid w:val="00FB324E"/>
    <w:rsid w:val="00FC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B7A94"/>
  <w15:chartTrackingRefBased/>
  <w15:docId w15:val="{ADAD1A8D-4DA4-4D03-8335-D34B1EB92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C02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C02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8C02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C02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8C02BB"/>
  </w:style>
  <w:style w:type="character" w:styleId="a8">
    <w:name w:val="footnote reference"/>
    <w:basedOn w:val="a0"/>
    <w:uiPriority w:val="99"/>
    <w:unhideWhenUsed/>
    <w:rsid w:val="008C02BB"/>
    <w:rPr>
      <w:vertAlign w:val="superscript"/>
    </w:rPr>
  </w:style>
  <w:style w:type="paragraph" w:customStyle="1" w:styleId="ConsPlusNormal">
    <w:name w:val="ConsPlusNormal"/>
    <w:rsid w:val="008C02B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8C02BB"/>
    <w:pPr>
      <w:spacing w:after="0" w:line="240" w:lineRule="auto"/>
    </w:pPr>
  </w:style>
  <w:style w:type="paragraph" w:styleId="aa">
    <w:name w:val="footnote text"/>
    <w:basedOn w:val="a"/>
    <w:link w:val="ab"/>
    <w:uiPriority w:val="99"/>
    <w:unhideWhenUsed/>
    <w:rsid w:val="00BF2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BF2F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A244B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F451B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5E4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E4A9D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39"/>
    <w:rsid w:val="006B0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Прижатый влево"/>
    <w:basedOn w:val="a"/>
    <w:next w:val="a"/>
    <w:uiPriority w:val="99"/>
    <w:rsid w:val="00695A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E018A-745E-43AF-8666-5C8624D9C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Балуева Анна Геннадьевна</dc:creator>
  <cp:keywords/>
  <dc:description/>
  <cp:lastModifiedBy>Балуева Анна Геннадьевна</cp:lastModifiedBy>
  <cp:revision>33</cp:revision>
  <cp:lastPrinted>2016-07-11T07:08:00Z</cp:lastPrinted>
  <dcterms:created xsi:type="dcterms:W3CDTF">2016-06-07T04:57:00Z</dcterms:created>
  <dcterms:modified xsi:type="dcterms:W3CDTF">2016-07-11T07:31:00Z</dcterms:modified>
</cp:coreProperties>
</file>