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9A7312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 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FD6ADB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0535CA" w:rsidRPr="000535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02</w:t>
                            </w:r>
                            <w:r w:rsidR="008C02BB" w:rsidRPr="000535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0535CA" w:rsidRPr="000535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0E4C75" w:rsidRPr="000535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02BB" w:rsidRPr="000535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9A7312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 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FD6ADB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0535CA" w:rsidRPr="000535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02</w:t>
                      </w:r>
                      <w:r w:rsidR="008C02BB" w:rsidRPr="000535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0535CA" w:rsidRPr="000535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0E4C75" w:rsidRPr="000535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C02BB" w:rsidRPr="000535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640365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9A7312" w:rsidRPr="00640365">
        <w:rPr>
          <w:rFonts w:ascii="Times New Roman" w:eastAsia="Times New Roman" w:hAnsi="Times New Roman" w:cs="Times New Roman"/>
          <w:sz w:val="26"/>
          <w:szCs w:val="26"/>
          <w:lang w:eastAsia="ru-RU"/>
        </w:rPr>
        <w:t>01-</w:t>
      </w:r>
      <w:r w:rsidR="009A7312" w:rsidRPr="000535CA">
        <w:rPr>
          <w:rFonts w:ascii="Times New Roman" w:eastAsia="Times New Roman" w:hAnsi="Times New Roman" w:cs="Times New Roman"/>
          <w:sz w:val="26"/>
          <w:szCs w:val="26"/>
          <w:lang w:eastAsia="ru-RU"/>
        </w:rPr>
        <w:t>17-</w:t>
      </w:r>
      <w:r w:rsidR="000535CA" w:rsidRPr="000535CA">
        <w:rPr>
          <w:rFonts w:ascii="Times New Roman" w:eastAsia="Times New Roman" w:hAnsi="Times New Roman" w:cs="Times New Roman"/>
          <w:sz w:val="26"/>
          <w:szCs w:val="26"/>
          <w:lang w:eastAsia="ru-RU"/>
        </w:rPr>
        <w:t>126</w:t>
      </w:r>
      <w:r w:rsidR="006E6125" w:rsidRPr="000535C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0535C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</w:p>
    <w:p w:rsidR="008C02BB" w:rsidRPr="00124E96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6"/>
          <w:szCs w:val="16"/>
          <w:lang w:eastAsia="ru-RU"/>
        </w:rPr>
      </w:pPr>
    </w:p>
    <w:p w:rsidR="00FF6611" w:rsidRDefault="008C02BB" w:rsidP="009B55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0F102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0F1026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</w:p>
    <w:p w:rsidR="008C02BB" w:rsidRPr="008C02BB" w:rsidRDefault="009B552E" w:rsidP="009B55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F1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муниципальным имуществом и земельными ресурсами в городе Сургуте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="008C02BB"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C9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0F102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0F1026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</w:t>
      </w:r>
      <w:r w:rsidR="00CA6888" w:rsidRP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 w:rsidR="000F1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муниципальным имуществом и земельными ресурсами в городе Сургуте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 – Проект постановления, Программа), по результатам которой подготовлено настоящее заключение.</w:t>
      </w:r>
    </w:p>
    <w:p w:rsidR="008C02BB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124E96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Pr="00124E96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2B2C" w:rsidRDefault="008350DB" w:rsidP="00CD29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B2C">
        <w:rPr>
          <w:rFonts w:ascii="Times New Roman" w:hAnsi="Times New Roman" w:cs="Times New Roman"/>
          <w:sz w:val="26"/>
          <w:szCs w:val="26"/>
        </w:rPr>
        <w:t xml:space="preserve">Администратор Программы </w:t>
      </w:r>
      <w:r w:rsidR="000E7F7C" w:rsidRPr="00E12B2C">
        <w:rPr>
          <w:rFonts w:ascii="Times New Roman" w:hAnsi="Times New Roman" w:cs="Times New Roman"/>
          <w:sz w:val="26"/>
          <w:szCs w:val="26"/>
        </w:rPr>
        <w:t>–</w:t>
      </w:r>
      <w:r w:rsidRPr="00E12B2C">
        <w:rPr>
          <w:rFonts w:ascii="Times New Roman" w:hAnsi="Times New Roman" w:cs="Times New Roman"/>
          <w:sz w:val="26"/>
          <w:szCs w:val="26"/>
        </w:rPr>
        <w:t xml:space="preserve"> </w:t>
      </w:r>
      <w:r w:rsidR="000F1026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</w:t>
      </w:r>
      <w:r w:rsidR="009B552E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E12B2C">
        <w:rPr>
          <w:rFonts w:ascii="Times New Roman" w:hAnsi="Times New Roman" w:cs="Times New Roman"/>
          <w:sz w:val="26"/>
          <w:szCs w:val="26"/>
        </w:rPr>
        <w:t>вносит измен</w:t>
      </w:r>
      <w:r w:rsidR="00F65EB0" w:rsidRPr="00E12B2C">
        <w:rPr>
          <w:rFonts w:ascii="Times New Roman" w:hAnsi="Times New Roman" w:cs="Times New Roman"/>
          <w:sz w:val="26"/>
          <w:szCs w:val="26"/>
        </w:rPr>
        <w:t xml:space="preserve">ения в Программу </w:t>
      </w:r>
      <w:r w:rsidR="00E12B2C" w:rsidRPr="00E12B2C">
        <w:rPr>
          <w:rFonts w:ascii="Times New Roman" w:hAnsi="Times New Roman" w:cs="Times New Roman"/>
          <w:sz w:val="26"/>
          <w:szCs w:val="26"/>
        </w:rPr>
        <w:t>на основании пунктов 8.1.1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E12B2C" w:rsidRPr="00E12B2C">
        <w:rPr>
          <w:rFonts w:ascii="Times New Roman" w:hAnsi="Times New Roman" w:cs="Times New Roman"/>
          <w:sz w:val="26"/>
          <w:szCs w:val="26"/>
        </w:rPr>
        <w:t>, 8.1.4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E12B2C" w:rsidRPr="00E12B2C">
        <w:rPr>
          <w:rFonts w:ascii="Times New Roman" w:hAnsi="Times New Roman" w:cs="Times New Roman"/>
          <w:sz w:val="26"/>
          <w:szCs w:val="26"/>
        </w:rPr>
        <w:t>, 8.1.6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E12B2C" w:rsidRPr="00E12B2C">
        <w:rPr>
          <w:rFonts w:ascii="Times New Roman" w:hAnsi="Times New Roman" w:cs="Times New Roman"/>
          <w:sz w:val="26"/>
          <w:szCs w:val="26"/>
        </w:rPr>
        <w:t>, предусмотренных Порядком № 5159.</w:t>
      </w:r>
    </w:p>
    <w:p w:rsidR="00A7781D" w:rsidRDefault="00A7781D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CD291A" w:rsidRPr="002977E7" w:rsidRDefault="00CD291A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7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2.1. Объём ассигнований на реализацию Программы и целевые показатели за 2015 год соответствуют </w:t>
      </w:r>
      <w:r w:rsidRPr="002977E7">
        <w:rPr>
          <w:rFonts w:ascii="Times New Roman" w:hAnsi="Times New Roman" w:cs="Times New Roman"/>
          <w:sz w:val="26"/>
          <w:szCs w:val="26"/>
        </w:rPr>
        <w:t>решению Думы города № 884-</w:t>
      </w:r>
      <w:r w:rsidRPr="002977E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977E7">
        <w:rPr>
          <w:rFonts w:ascii="Times New Roman" w:hAnsi="Times New Roman" w:cs="Times New Roman"/>
          <w:sz w:val="26"/>
          <w:szCs w:val="26"/>
        </w:rPr>
        <w:t> ДГ</w:t>
      </w:r>
      <w:r w:rsidRPr="002977E7">
        <w:rPr>
          <w:rFonts w:ascii="Times New Roman" w:hAnsi="Times New Roman" w:cs="Times New Roman"/>
          <w:sz w:val="26"/>
          <w:szCs w:val="26"/>
          <w:vertAlign w:val="superscript"/>
        </w:rPr>
        <w:footnoteReference w:id="4"/>
      </w:r>
      <w:r w:rsidRPr="002977E7">
        <w:rPr>
          <w:rFonts w:ascii="Times New Roman" w:hAnsi="Times New Roman" w:cs="Times New Roman"/>
          <w:sz w:val="26"/>
          <w:szCs w:val="26"/>
        </w:rPr>
        <w:t>.</w:t>
      </w:r>
    </w:p>
    <w:p w:rsidR="00CD291A" w:rsidRPr="002977E7" w:rsidRDefault="009B552E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7E7">
        <w:rPr>
          <w:rFonts w:ascii="Times New Roman" w:hAnsi="Times New Roman" w:cs="Times New Roman"/>
          <w:sz w:val="26"/>
          <w:szCs w:val="26"/>
        </w:rPr>
        <w:t>В таблице</w:t>
      </w:r>
      <w:r w:rsidR="00CD291A" w:rsidRPr="002977E7">
        <w:rPr>
          <w:rFonts w:ascii="Times New Roman" w:hAnsi="Times New Roman" w:cs="Times New Roman"/>
          <w:sz w:val="26"/>
          <w:szCs w:val="26"/>
        </w:rPr>
        <w:t xml:space="preserve"> «Динамика изменения значений показателей результатов реализации муниципальной программы» раздела 1 Программы</w:t>
      </w:r>
      <w:r w:rsidR="000F1026" w:rsidRPr="002977E7">
        <w:rPr>
          <w:rStyle w:val="a8"/>
          <w:rFonts w:ascii="Times New Roman" w:hAnsi="Times New Roman" w:cs="Times New Roman"/>
          <w:sz w:val="26"/>
          <w:szCs w:val="26"/>
        </w:rPr>
        <w:footnoteReference w:id="5"/>
      </w:r>
      <w:r w:rsidR="00CD291A" w:rsidRPr="002977E7">
        <w:rPr>
          <w:rFonts w:ascii="Times New Roman" w:hAnsi="Times New Roman" w:cs="Times New Roman"/>
          <w:sz w:val="26"/>
          <w:szCs w:val="26"/>
        </w:rPr>
        <w:t xml:space="preserve"> оценочные данные 2015 года приведены к фактическим, исключено слово «оценка».</w:t>
      </w:r>
    </w:p>
    <w:p w:rsidR="0041326D" w:rsidRPr="000B2DBD" w:rsidRDefault="00CD291A" w:rsidP="0041326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77E7">
        <w:rPr>
          <w:rFonts w:ascii="Times New Roman" w:hAnsi="Times New Roman" w:cs="Times New Roman"/>
          <w:sz w:val="26"/>
          <w:szCs w:val="26"/>
          <w:lang w:eastAsia="ru-RU"/>
        </w:rPr>
        <w:t>2.2</w:t>
      </w:r>
      <w:r w:rsidR="000B2DBD" w:rsidRPr="002977E7">
        <w:rPr>
          <w:rFonts w:ascii="Times New Roman" w:hAnsi="Times New Roman" w:cs="Times New Roman"/>
          <w:sz w:val="26"/>
          <w:szCs w:val="26"/>
          <w:lang w:eastAsia="ru-RU"/>
        </w:rPr>
        <w:t>. </w:t>
      </w:r>
      <w:r w:rsidR="0017440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41326D">
        <w:rPr>
          <w:rFonts w:ascii="Times New Roman" w:hAnsi="Times New Roman" w:cs="Times New Roman"/>
          <w:sz w:val="26"/>
          <w:szCs w:val="26"/>
          <w:lang w:eastAsia="ru-RU"/>
        </w:rPr>
        <w:t>бъем бюджетных ассигнований на реализацию Программы на 2016 год соответствует Решению Думы города № 916</w:t>
      </w:r>
      <w:r w:rsidR="0017440B"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="0041326D" w:rsidRPr="002977E7">
        <w:rPr>
          <w:rFonts w:ascii="Times New Roman" w:hAnsi="Times New Roman" w:cs="Times New Roman"/>
          <w:sz w:val="26"/>
          <w:szCs w:val="26"/>
          <w:lang w:eastAsia="ru-RU"/>
        </w:rPr>
        <w:t>V ДГ</w:t>
      </w:r>
      <w:r w:rsidR="0041326D" w:rsidRPr="002977E7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6"/>
      </w:r>
      <w:r w:rsidR="0041326D">
        <w:rPr>
          <w:rFonts w:ascii="Times New Roman" w:hAnsi="Times New Roman" w:cs="Times New Roman"/>
          <w:sz w:val="26"/>
          <w:szCs w:val="26"/>
          <w:lang w:eastAsia="ru-RU"/>
        </w:rPr>
        <w:t xml:space="preserve"> и составил 310 130 849,74 рублей.</w:t>
      </w:r>
    </w:p>
    <w:p w:rsidR="007D6005" w:rsidRPr="000B2DBD" w:rsidRDefault="0041326D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="00CF1417" w:rsidRPr="002977E7">
        <w:rPr>
          <w:rFonts w:ascii="Times New Roman" w:hAnsi="Times New Roman" w:cs="Times New Roman"/>
          <w:sz w:val="26"/>
          <w:szCs w:val="26"/>
          <w:lang w:eastAsia="ru-RU"/>
        </w:rPr>
        <w:t xml:space="preserve">начения целевых показателей результатов реализации Программы на 2016 год, предлагаемые Проектом постановления,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также </w:t>
      </w:r>
      <w:r w:rsidR="00CF1417" w:rsidRPr="002977E7">
        <w:rPr>
          <w:rFonts w:ascii="Times New Roman" w:hAnsi="Times New Roman" w:cs="Times New Roman"/>
          <w:sz w:val="26"/>
          <w:szCs w:val="26"/>
          <w:lang w:eastAsia="ru-RU"/>
        </w:rPr>
        <w:t>соответ</w:t>
      </w:r>
      <w:r w:rsidR="0055509C" w:rsidRPr="002977E7">
        <w:rPr>
          <w:rFonts w:ascii="Times New Roman" w:hAnsi="Times New Roman" w:cs="Times New Roman"/>
          <w:sz w:val="26"/>
          <w:szCs w:val="26"/>
          <w:lang w:eastAsia="ru-RU"/>
        </w:rPr>
        <w:t xml:space="preserve">ствуют Решению Думы города № 916 </w:t>
      </w:r>
      <w:r w:rsidR="00CF1417" w:rsidRPr="002977E7">
        <w:rPr>
          <w:rFonts w:ascii="Times New Roman" w:hAnsi="Times New Roman" w:cs="Times New Roman"/>
          <w:sz w:val="26"/>
          <w:szCs w:val="26"/>
          <w:lang w:eastAsia="ru-RU"/>
        </w:rPr>
        <w:t>-V ДГ.</w:t>
      </w:r>
    </w:p>
    <w:p w:rsidR="00874711" w:rsidRDefault="00616CC5" w:rsidP="002977E7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B123E0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874711" w:rsidRPr="00C921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постановления дополнительно введ</w:t>
      </w:r>
      <w:r w:rsidR="002977E7" w:rsidRPr="00C921F0">
        <w:rPr>
          <w:rFonts w:ascii="Times New Roman" w:eastAsia="Times New Roman" w:hAnsi="Times New Roman" w:cs="Times New Roman"/>
          <w:sz w:val="26"/>
          <w:szCs w:val="26"/>
          <w:lang w:eastAsia="ru-RU"/>
        </w:rPr>
        <w:t>ён</w:t>
      </w:r>
      <w:r w:rsidR="00874711" w:rsidRPr="00C9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</w:t>
      </w:r>
      <w:r w:rsidR="002977E7" w:rsidRPr="00C921F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74711" w:rsidRPr="00C9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2977E7" w:rsidRPr="00C921F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874711" w:rsidRPr="00C9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2977E7" w:rsidRPr="00C9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B12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 </w:t>
      </w:r>
      <w:r w:rsidR="00874711" w:rsidRPr="00C921F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программы:</w:t>
      </w:r>
    </w:p>
    <w:p w:rsidR="00B123E0" w:rsidRDefault="00874711" w:rsidP="008E0728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«количество </w:t>
      </w:r>
      <w:r w:rsidR="002977E7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введённых в эксплуатацию объектов му</w:t>
      </w:r>
      <w:r w:rsidR="00C921F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собственности, ед.»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значением в 201</w:t>
      </w:r>
      <w:r w:rsidR="002977E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- 1 </w:t>
      </w:r>
      <w:r w:rsidR="0029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ед. </w:t>
      </w:r>
    </w:p>
    <w:p w:rsidR="002977E7" w:rsidRDefault="00616CC5" w:rsidP="008E0728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2977E7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2977E7" w:rsidRPr="007E2308">
        <w:rPr>
          <w:rFonts w:ascii="Times New Roman" w:hAnsi="Times New Roman" w:cs="Times New Roman"/>
          <w:sz w:val="26"/>
          <w:szCs w:val="26"/>
        </w:rPr>
        <w:t>В Приложении к Программе в графе «</w:t>
      </w:r>
      <w:r w:rsidR="002977E7">
        <w:rPr>
          <w:rFonts w:ascii="Times New Roman" w:hAnsi="Times New Roman" w:cs="Times New Roman"/>
          <w:sz w:val="26"/>
          <w:szCs w:val="26"/>
        </w:rPr>
        <w:t>Итоговое значение показателя</w:t>
      </w:r>
      <w:r w:rsidR="002977E7" w:rsidRPr="007E2308">
        <w:rPr>
          <w:rFonts w:ascii="Times New Roman" w:hAnsi="Times New Roman" w:cs="Times New Roman"/>
          <w:sz w:val="26"/>
          <w:szCs w:val="26"/>
        </w:rPr>
        <w:t>»</w:t>
      </w:r>
      <w:r w:rsidR="002977E7">
        <w:rPr>
          <w:rFonts w:ascii="Times New Roman" w:hAnsi="Times New Roman" w:cs="Times New Roman"/>
          <w:sz w:val="26"/>
          <w:szCs w:val="26"/>
        </w:rPr>
        <w:t xml:space="preserve"> строк мероприятий 1.</w:t>
      </w:r>
      <w:r w:rsidR="00A7238F">
        <w:rPr>
          <w:rFonts w:ascii="Times New Roman" w:hAnsi="Times New Roman" w:cs="Times New Roman"/>
          <w:sz w:val="26"/>
          <w:szCs w:val="26"/>
        </w:rPr>
        <w:t>4</w:t>
      </w:r>
      <w:r w:rsidR="002977E7" w:rsidRPr="007E2308">
        <w:rPr>
          <w:rStyle w:val="a8"/>
          <w:rFonts w:ascii="Times New Roman" w:hAnsi="Times New Roman" w:cs="Times New Roman"/>
          <w:sz w:val="26"/>
          <w:szCs w:val="26"/>
        </w:rPr>
        <w:footnoteReference w:id="7"/>
      </w:r>
      <w:r w:rsidR="002977E7">
        <w:rPr>
          <w:rFonts w:ascii="Times New Roman" w:hAnsi="Times New Roman" w:cs="Times New Roman"/>
          <w:sz w:val="26"/>
          <w:szCs w:val="26"/>
        </w:rPr>
        <w:t xml:space="preserve">, </w:t>
      </w:r>
      <w:r w:rsidR="00A7238F">
        <w:rPr>
          <w:rFonts w:ascii="Times New Roman" w:hAnsi="Times New Roman" w:cs="Times New Roman"/>
          <w:sz w:val="26"/>
          <w:szCs w:val="26"/>
        </w:rPr>
        <w:t>1.</w:t>
      </w:r>
      <w:r w:rsidR="0043127A">
        <w:rPr>
          <w:rFonts w:ascii="Times New Roman" w:hAnsi="Times New Roman" w:cs="Times New Roman"/>
          <w:sz w:val="26"/>
          <w:szCs w:val="26"/>
        </w:rPr>
        <w:t>8</w:t>
      </w:r>
      <w:r w:rsidR="002977E7">
        <w:rPr>
          <w:rFonts w:ascii="Times New Roman" w:hAnsi="Times New Roman" w:cs="Times New Roman"/>
          <w:sz w:val="26"/>
          <w:szCs w:val="26"/>
        </w:rPr>
        <w:t xml:space="preserve"> допущены</w:t>
      </w:r>
      <w:r w:rsidR="002977E7" w:rsidRPr="007E2308">
        <w:rPr>
          <w:rFonts w:ascii="Times New Roman" w:hAnsi="Times New Roman" w:cs="Times New Roman"/>
          <w:sz w:val="26"/>
          <w:szCs w:val="26"/>
        </w:rPr>
        <w:t xml:space="preserve"> техническ</w:t>
      </w:r>
      <w:r w:rsidR="002977E7">
        <w:rPr>
          <w:rFonts w:ascii="Times New Roman" w:hAnsi="Times New Roman" w:cs="Times New Roman"/>
          <w:sz w:val="26"/>
          <w:szCs w:val="26"/>
        </w:rPr>
        <w:t>ие ошибки. Значения</w:t>
      </w:r>
      <w:r w:rsidR="002977E7" w:rsidRPr="007E2308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2977E7">
        <w:rPr>
          <w:rFonts w:ascii="Times New Roman" w:hAnsi="Times New Roman" w:cs="Times New Roman"/>
          <w:sz w:val="26"/>
          <w:szCs w:val="26"/>
        </w:rPr>
        <w:t>ых строк</w:t>
      </w:r>
      <w:r w:rsidR="002977E7" w:rsidRPr="007E2308">
        <w:rPr>
          <w:rFonts w:ascii="Times New Roman" w:hAnsi="Times New Roman" w:cs="Times New Roman"/>
          <w:sz w:val="26"/>
          <w:szCs w:val="26"/>
        </w:rPr>
        <w:t xml:space="preserve"> отражен</w:t>
      </w:r>
      <w:r w:rsidR="002977E7">
        <w:rPr>
          <w:rFonts w:ascii="Times New Roman" w:hAnsi="Times New Roman" w:cs="Times New Roman"/>
          <w:sz w:val="26"/>
          <w:szCs w:val="26"/>
        </w:rPr>
        <w:t>ы:</w:t>
      </w:r>
    </w:p>
    <w:p w:rsidR="002977E7" w:rsidRDefault="002977E7" w:rsidP="008E0728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E2308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A7238F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A7238F">
        <w:rPr>
          <w:rFonts w:ascii="Times New Roman" w:hAnsi="Times New Roman" w:cs="Times New Roman"/>
          <w:sz w:val="26"/>
          <w:szCs w:val="26"/>
        </w:rPr>
        <w:t>а</w:t>
      </w:r>
      <w:r w:rsidRPr="007E2308">
        <w:rPr>
          <w:rFonts w:ascii="Times New Roman" w:hAnsi="Times New Roman" w:cs="Times New Roman"/>
          <w:sz w:val="26"/>
          <w:szCs w:val="26"/>
        </w:rPr>
        <w:t xml:space="preserve"> вместо</w:t>
      </w:r>
      <w:r>
        <w:rPr>
          <w:rFonts w:ascii="Times New Roman" w:hAnsi="Times New Roman" w:cs="Times New Roman"/>
          <w:sz w:val="26"/>
          <w:szCs w:val="26"/>
        </w:rPr>
        <w:t xml:space="preserve"> необходимых </w:t>
      </w:r>
      <w:r w:rsidR="00A7238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единиц (мероприятие</w:t>
      </w:r>
      <w:r w:rsidR="00A7238F">
        <w:rPr>
          <w:rFonts w:ascii="Times New Roman" w:hAnsi="Times New Roman" w:cs="Times New Roman"/>
          <w:sz w:val="26"/>
          <w:szCs w:val="26"/>
        </w:rPr>
        <w:t xml:space="preserve"> 1.4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2977E7" w:rsidRDefault="002977E7" w:rsidP="008E0728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E2308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A7238F">
        <w:rPr>
          <w:rFonts w:ascii="Times New Roman" w:hAnsi="Times New Roman" w:cs="Times New Roman"/>
          <w:sz w:val="26"/>
          <w:szCs w:val="26"/>
        </w:rPr>
        <w:t>3</w:t>
      </w:r>
      <w:r w:rsidRPr="007E23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единиц</w:t>
      </w:r>
      <w:r w:rsidRPr="007E2308">
        <w:rPr>
          <w:rFonts w:ascii="Times New Roman" w:hAnsi="Times New Roman" w:cs="Times New Roman"/>
          <w:sz w:val="26"/>
          <w:szCs w:val="26"/>
        </w:rPr>
        <w:t xml:space="preserve"> вместо</w:t>
      </w:r>
      <w:r>
        <w:rPr>
          <w:rFonts w:ascii="Times New Roman" w:hAnsi="Times New Roman" w:cs="Times New Roman"/>
          <w:sz w:val="26"/>
          <w:szCs w:val="26"/>
        </w:rPr>
        <w:t xml:space="preserve"> необходимых 2 единиц (мероприятие</w:t>
      </w:r>
      <w:r w:rsidR="00A7238F">
        <w:rPr>
          <w:rFonts w:ascii="Times New Roman" w:hAnsi="Times New Roman" w:cs="Times New Roman"/>
          <w:sz w:val="26"/>
          <w:szCs w:val="26"/>
        </w:rPr>
        <w:t xml:space="preserve"> 1.</w:t>
      </w:r>
      <w:r w:rsidR="0043127A">
        <w:rPr>
          <w:rFonts w:ascii="Times New Roman" w:hAnsi="Times New Roman" w:cs="Times New Roman"/>
          <w:sz w:val="26"/>
          <w:szCs w:val="26"/>
        </w:rPr>
        <w:t>8</w:t>
      </w:r>
      <w:r w:rsidR="0069231D">
        <w:rPr>
          <w:rFonts w:ascii="Times New Roman" w:hAnsi="Times New Roman" w:cs="Times New Roman"/>
          <w:sz w:val="26"/>
          <w:szCs w:val="26"/>
        </w:rPr>
        <w:t>).</w:t>
      </w:r>
    </w:p>
    <w:p w:rsidR="002977E7" w:rsidRPr="0043127A" w:rsidRDefault="002977E7" w:rsidP="008E0728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308">
        <w:rPr>
          <w:rFonts w:ascii="Times New Roman" w:hAnsi="Times New Roman" w:cs="Times New Roman"/>
          <w:sz w:val="26"/>
          <w:szCs w:val="26"/>
        </w:rPr>
        <w:t>Указанн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7E2308">
        <w:rPr>
          <w:rFonts w:ascii="Times New Roman" w:hAnsi="Times New Roman" w:cs="Times New Roman"/>
          <w:sz w:val="26"/>
          <w:szCs w:val="26"/>
        </w:rPr>
        <w:t xml:space="preserve"> техническ</w:t>
      </w:r>
      <w:r>
        <w:rPr>
          <w:rFonts w:ascii="Times New Roman" w:hAnsi="Times New Roman" w:cs="Times New Roman"/>
          <w:sz w:val="26"/>
          <w:szCs w:val="26"/>
        </w:rPr>
        <w:t>ие ошибки не повлияли</w:t>
      </w:r>
      <w:r w:rsidRPr="007E2308">
        <w:rPr>
          <w:rFonts w:ascii="Times New Roman" w:hAnsi="Times New Roman" w:cs="Times New Roman"/>
          <w:sz w:val="26"/>
          <w:szCs w:val="26"/>
        </w:rPr>
        <w:t xml:space="preserve"> на общие параметры финансирования Программы. Предлагаем </w:t>
      </w:r>
      <w:r w:rsidR="00A7238F">
        <w:rPr>
          <w:rFonts w:ascii="Times New Roman" w:hAnsi="Times New Roman" w:cs="Times New Roman"/>
          <w:sz w:val="26"/>
          <w:szCs w:val="26"/>
        </w:rPr>
        <w:t xml:space="preserve">администратору </w:t>
      </w:r>
      <w:r w:rsidRPr="007E2308">
        <w:rPr>
          <w:rFonts w:ascii="Times New Roman" w:hAnsi="Times New Roman" w:cs="Times New Roman"/>
          <w:sz w:val="26"/>
          <w:szCs w:val="26"/>
        </w:rPr>
        <w:t>устранить данн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7E2308">
        <w:rPr>
          <w:rFonts w:ascii="Times New Roman" w:hAnsi="Times New Roman" w:cs="Times New Roman"/>
          <w:sz w:val="26"/>
          <w:szCs w:val="26"/>
        </w:rPr>
        <w:t xml:space="preserve"> </w:t>
      </w:r>
      <w:r w:rsidRPr="0043127A">
        <w:rPr>
          <w:rFonts w:ascii="Times New Roman" w:hAnsi="Times New Roman" w:cs="Times New Roman"/>
          <w:sz w:val="26"/>
          <w:szCs w:val="26"/>
        </w:rPr>
        <w:t>технические ошибки</w:t>
      </w:r>
      <w:r w:rsidR="00A7238F" w:rsidRPr="0043127A">
        <w:rPr>
          <w:rFonts w:ascii="Times New Roman" w:hAnsi="Times New Roman" w:cs="Times New Roman"/>
          <w:sz w:val="26"/>
          <w:szCs w:val="26"/>
        </w:rPr>
        <w:t>.</w:t>
      </w:r>
    </w:p>
    <w:p w:rsidR="002977E7" w:rsidRPr="00D9303F" w:rsidRDefault="00616CC5" w:rsidP="008E072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2.5</w:t>
      </w:r>
      <w:r w:rsidR="002977E7" w:rsidRPr="00D9303F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15041B">
        <w:rPr>
          <w:rFonts w:ascii="Times New Roman" w:hAnsi="Times New Roman" w:cs="Times New Roman"/>
          <w:sz w:val="26"/>
          <w:szCs w:val="26"/>
        </w:rPr>
        <w:t>В нарушение п. </w:t>
      </w:r>
      <w:r w:rsidR="0043127A" w:rsidRPr="00D9303F">
        <w:rPr>
          <w:rFonts w:ascii="Times New Roman" w:hAnsi="Times New Roman" w:cs="Times New Roman"/>
          <w:sz w:val="26"/>
          <w:szCs w:val="26"/>
        </w:rPr>
        <w:t>6.2 Порядка</w:t>
      </w:r>
      <w:r w:rsidR="00D9303F" w:rsidRPr="00D9303F">
        <w:rPr>
          <w:rFonts w:ascii="Times New Roman" w:hAnsi="Times New Roman" w:cs="Times New Roman"/>
          <w:sz w:val="26"/>
          <w:szCs w:val="26"/>
        </w:rPr>
        <w:t xml:space="preserve"> № 5159</w:t>
      </w:r>
      <w:r w:rsidR="0043127A" w:rsidRPr="00D9303F">
        <w:rPr>
          <w:rFonts w:ascii="Times New Roman" w:hAnsi="Times New Roman" w:cs="Times New Roman"/>
          <w:sz w:val="26"/>
          <w:szCs w:val="26"/>
        </w:rPr>
        <w:t xml:space="preserve"> </w:t>
      </w:r>
      <w:r w:rsidR="00D9303F" w:rsidRPr="00D9303F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от 13.12.2013 № 8990 «Об утверждении муниципальной программы «Управление муниципальным имуществом и земельными ресурсами в городе Сургуте на 2014-2030 годы» </w:t>
      </w:r>
      <w:r w:rsidR="00D9303F" w:rsidRPr="00D9303F">
        <w:rPr>
          <w:rFonts w:ascii="Times New Roman" w:hAnsi="Times New Roman" w:cs="Times New Roman"/>
          <w:sz w:val="26"/>
          <w:szCs w:val="26"/>
        </w:rPr>
        <w:t>(с изменениями от 23.</w:t>
      </w:r>
      <w:r w:rsidR="00D9303F">
        <w:rPr>
          <w:rFonts w:ascii="Times New Roman" w:hAnsi="Times New Roman" w:cs="Times New Roman"/>
          <w:sz w:val="26"/>
          <w:szCs w:val="26"/>
        </w:rPr>
        <w:t>06.2016 №</w:t>
      </w:r>
      <w:r w:rsidR="006C70EE">
        <w:rPr>
          <w:rFonts w:ascii="Times New Roman" w:hAnsi="Times New Roman" w:cs="Times New Roman"/>
          <w:sz w:val="26"/>
          <w:szCs w:val="26"/>
        </w:rPr>
        <w:t> </w:t>
      </w:r>
      <w:r w:rsidR="00D9303F">
        <w:rPr>
          <w:rFonts w:ascii="Times New Roman" w:hAnsi="Times New Roman" w:cs="Times New Roman"/>
          <w:sz w:val="26"/>
          <w:szCs w:val="26"/>
        </w:rPr>
        <w:t xml:space="preserve">4702) </w:t>
      </w:r>
      <w:r w:rsidR="00D9303F" w:rsidRPr="00D9303F">
        <w:rPr>
          <w:rFonts w:ascii="Times New Roman" w:hAnsi="Times New Roman" w:cs="Times New Roman"/>
          <w:sz w:val="26"/>
          <w:szCs w:val="26"/>
        </w:rPr>
        <w:t xml:space="preserve">утверждено </w:t>
      </w:r>
      <w:r w:rsidR="0043127A" w:rsidRPr="00D9303F">
        <w:rPr>
          <w:rFonts w:ascii="Times New Roman" w:hAnsi="Times New Roman" w:cs="Times New Roman"/>
          <w:sz w:val="26"/>
          <w:szCs w:val="26"/>
        </w:rPr>
        <w:t xml:space="preserve">без направления </w:t>
      </w:r>
      <w:r w:rsidR="00D9303F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D9303F" w:rsidRPr="00D9303F">
        <w:rPr>
          <w:rFonts w:ascii="Times New Roman" w:eastAsiaTheme="minorHAnsi" w:hAnsi="Times New Roman" w:cs="Times New Roman"/>
          <w:sz w:val="26"/>
          <w:szCs w:val="26"/>
          <w:lang w:eastAsia="en-US"/>
        </w:rPr>
        <w:t>роект</w:t>
      </w:r>
      <w:r w:rsidR="00D9303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D9303F" w:rsidRPr="00D930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правового акта о внесении изменений в муниципальную программу</w:t>
      </w:r>
      <w:r w:rsidR="00D930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3127A" w:rsidRPr="00D9303F">
        <w:rPr>
          <w:rFonts w:ascii="Times New Roman" w:hAnsi="Times New Roman" w:cs="Times New Roman"/>
          <w:sz w:val="26"/>
          <w:szCs w:val="26"/>
        </w:rPr>
        <w:t>в Контрольно-счетную палату города.</w:t>
      </w:r>
    </w:p>
    <w:p w:rsidR="006C70EE" w:rsidRPr="00FB612B" w:rsidRDefault="006C70EE" w:rsidP="0009746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BB" w:rsidRPr="008C02BB" w:rsidRDefault="008C02BB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Заключительные положения</w:t>
      </w:r>
    </w:p>
    <w:p w:rsidR="008C02BB" w:rsidRPr="00CA0DC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7238F" w:rsidRPr="00CA0DC6" w:rsidRDefault="00A7238F" w:rsidP="00A7238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 </w:t>
      </w:r>
      <w:r w:rsidRPr="00CA0DC6">
        <w:rPr>
          <w:rFonts w:ascii="Times New Roman" w:hAnsi="Times New Roman" w:cs="Times New Roman"/>
          <w:sz w:val="26"/>
          <w:szCs w:val="26"/>
        </w:rPr>
        <w:t>с учетом замечани</w:t>
      </w:r>
      <w:r w:rsidR="00013EA5">
        <w:rPr>
          <w:rFonts w:ascii="Times New Roman" w:hAnsi="Times New Roman" w:cs="Times New Roman"/>
          <w:sz w:val="26"/>
          <w:szCs w:val="26"/>
        </w:rPr>
        <w:t>я</w:t>
      </w:r>
      <w:r w:rsidRPr="00CA0DC6">
        <w:rPr>
          <w:rFonts w:ascii="Times New Roman" w:hAnsi="Times New Roman" w:cs="Times New Roman"/>
          <w:sz w:val="26"/>
          <w:szCs w:val="26"/>
        </w:rPr>
        <w:t xml:space="preserve"> и предложени</w:t>
      </w:r>
      <w:r w:rsidR="00013EA5">
        <w:rPr>
          <w:rFonts w:ascii="Times New Roman" w:hAnsi="Times New Roman" w:cs="Times New Roman"/>
          <w:sz w:val="26"/>
          <w:szCs w:val="26"/>
        </w:rPr>
        <w:t>я</w:t>
      </w:r>
      <w:r w:rsidRPr="00CA0DC6">
        <w:rPr>
          <w:rFonts w:ascii="Times New Roman" w:hAnsi="Times New Roman" w:cs="Times New Roman"/>
          <w:sz w:val="26"/>
          <w:szCs w:val="26"/>
        </w:rPr>
        <w:t xml:space="preserve"> по</w:t>
      </w:r>
      <w:r w:rsidR="00013EA5">
        <w:rPr>
          <w:rFonts w:ascii="Times New Roman" w:hAnsi="Times New Roman" w:cs="Times New Roman"/>
          <w:sz w:val="26"/>
          <w:szCs w:val="26"/>
        </w:rPr>
        <w:t xml:space="preserve"> его </w:t>
      </w:r>
      <w:r w:rsidRPr="00CA0DC6">
        <w:rPr>
          <w:rFonts w:ascii="Times New Roman" w:hAnsi="Times New Roman" w:cs="Times New Roman"/>
          <w:sz w:val="26"/>
          <w:szCs w:val="26"/>
        </w:rPr>
        <w:t>устранению, изложенн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CA0DC6">
        <w:rPr>
          <w:rFonts w:ascii="Times New Roman" w:hAnsi="Times New Roman" w:cs="Times New Roman"/>
          <w:sz w:val="26"/>
          <w:szCs w:val="26"/>
        </w:rPr>
        <w:t xml:space="preserve"> в п. 2.</w:t>
      </w:r>
      <w:r w:rsidR="00616CC5">
        <w:rPr>
          <w:rFonts w:ascii="Times New Roman" w:hAnsi="Times New Roman" w:cs="Times New Roman"/>
          <w:sz w:val="26"/>
          <w:szCs w:val="26"/>
        </w:rPr>
        <w:t>4</w:t>
      </w:r>
      <w:r w:rsidR="00013EA5">
        <w:rPr>
          <w:rFonts w:ascii="Times New Roman" w:hAnsi="Times New Roman" w:cs="Times New Roman"/>
          <w:sz w:val="26"/>
          <w:szCs w:val="26"/>
        </w:rPr>
        <w:t xml:space="preserve"> </w:t>
      </w:r>
      <w:r w:rsidRPr="00CA0DC6">
        <w:rPr>
          <w:rFonts w:ascii="Times New Roman" w:hAnsi="Times New Roman" w:cs="Times New Roman"/>
          <w:sz w:val="26"/>
          <w:szCs w:val="26"/>
        </w:rPr>
        <w:t>настоящего заключения.</w:t>
      </w:r>
    </w:p>
    <w:p w:rsidR="00A7238F" w:rsidRPr="00D60D83" w:rsidRDefault="00A7238F" w:rsidP="00A7238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C6">
        <w:rPr>
          <w:rFonts w:ascii="Times New Roman" w:eastAsia="Calibri" w:hAnsi="Times New Roman" w:cs="Times New Roman"/>
          <w:sz w:val="26"/>
          <w:szCs w:val="26"/>
        </w:rPr>
        <w:t>Информацию о принятии мер по результатам у</w:t>
      </w:r>
      <w:r w:rsidR="00013EA5">
        <w:rPr>
          <w:rFonts w:ascii="Times New Roman" w:eastAsia="Calibri" w:hAnsi="Times New Roman" w:cs="Times New Roman"/>
          <w:sz w:val="26"/>
          <w:szCs w:val="26"/>
        </w:rPr>
        <w:t>странения замечания</w:t>
      </w:r>
      <w:r w:rsidRPr="00CA0DC6">
        <w:rPr>
          <w:rFonts w:ascii="Times New Roman" w:eastAsia="Calibri" w:hAnsi="Times New Roman" w:cs="Times New Roman"/>
          <w:sz w:val="26"/>
          <w:szCs w:val="26"/>
        </w:rPr>
        <w:t xml:space="preserve">, просим направить в адрес Контрольно-счетной палаты в срок, </w:t>
      </w:r>
      <w:r w:rsidRPr="0043381B">
        <w:rPr>
          <w:rFonts w:ascii="Times New Roman" w:eastAsia="Calibri" w:hAnsi="Times New Roman" w:cs="Times New Roman"/>
          <w:sz w:val="26"/>
          <w:szCs w:val="26"/>
        </w:rPr>
        <w:t>не позднее 03.10.2016.</w:t>
      </w:r>
      <w:bookmarkStart w:id="0" w:name="_GoBack"/>
      <w:bookmarkEnd w:id="0"/>
    </w:p>
    <w:p w:rsidR="004458FF" w:rsidRDefault="004458FF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AF4" w:rsidRPr="00CA0DC6" w:rsidRDefault="00B73AF4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E1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.Г.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Моисеева</w:t>
      </w:r>
    </w:p>
    <w:sectPr w:rsidR="008C02BB" w:rsidRPr="00963B7D" w:rsidSect="00B90E33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C7" w:rsidRDefault="00EB4AC7" w:rsidP="008C02BB">
      <w:pPr>
        <w:spacing w:after="0" w:line="240" w:lineRule="auto"/>
      </w:pPr>
      <w:r>
        <w:separator/>
      </w:r>
    </w:p>
  </w:endnote>
  <w:endnote w:type="continuationSeparator" w:id="0">
    <w:p w:rsidR="00EB4AC7" w:rsidRDefault="00EB4AC7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C" w:rsidRDefault="008800D3" w:rsidP="00C01D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D3C" w:rsidRDefault="00C01D3C" w:rsidP="00C01D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C" w:rsidRDefault="00C01D3C" w:rsidP="00C01D3C">
    <w:pPr>
      <w:pStyle w:val="a5"/>
      <w:ind w:right="360"/>
      <w:jc w:val="right"/>
    </w:pPr>
  </w:p>
  <w:p w:rsidR="00C01D3C" w:rsidRDefault="00C01D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C7" w:rsidRDefault="00EB4AC7" w:rsidP="008C02BB">
      <w:pPr>
        <w:spacing w:after="0" w:line="240" w:lineRule="auto"/>
      </w:pPr>
      <w:r>
        <w:separator/>
      </w:r>
    </w:p>
  </w:footnote>
  <w:footnote w:type="continuationSeparator" w:id="0">
    <w:p w:rsidR="00EB4AC7" w:rsidRDefault="00EB4AC7" w:rsidP="008C02BB">
      <w:pPr>
        <w:spacing w:after="0" w:line="240" w:lineRule="auto"/>
      </w:pPr>
      <w:r>
        <w:continuationSeparator/>
      </w:r>
    </w:p>
  </w:footnote>
  <w:footnote w:id="1">
    <w:p w:rsidR="00E12B2C" w:rsidRPr="00D00995" w:rsidRDefault="00E12B2C" w:rsidP="00E12B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Изменение параметров утверждённого бюджета города (объема ассигнований на реализацию программы) в соответствии с решением Думы города о </w:t>
      </w:r>
      <w:r>
        <w:rPr>
          <w:rFonts w:ascii="Times New Roman" w:hAnsi="Times New Roman" w:cs="Times New Roman"/>
          <w:sz w:val="16"/>
          <w:szCs w:val="16"/>
        </w:rPr>
        <w:t>бюджете города.</w:t>
      </w:r>
    </w:p>
  </w:footnote>
  <w:footnote w:id="2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городского округа город Сургут.</w:t>
      </w:r>
    </w:p>
  </w:footnote>
  <w:footnote w:id="3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Принятие решения о внесении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иных изменений в целях совершенствования муниципальной п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рограммы.</w:t>
      </w:r>
    </w:p>
  </w:footnote>
  <w:footnote w:id="4">
    <w:p w:rsidR="00CD291A" w:rsidRPr="00C921F0" w:rsidRDefault="00CD291A" w:rsidP="00C921F0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C921F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921F0">
        <w:rPr>
          <w:rFonts w:ascii="Times New Roman" w:hAnsi="Times New Roman" w:cs="Times New Roman"/>
          <w:sz w:val="16"/>
          <w:szCs w:val="16"/>
        </w:rPr>
        <w:t>Решение Думы города Сургута от 01.06.2016 № 884-</w:t>
      </w:r>
      <w:r w:rsidRPr="00C921F0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921F0">
        <w:rPr>
          <w:rFonts w:ascii="Times New Roman" w:hAnsi="Times New Roman" w:cs="Times New Roman"/>
          <w:sz w:val="16"/>
          <w:szCs w:val="16"/>
        </w:rPr>
        <w:t> ДГ «</w:t>
      </w:r>
      <w:r w:rsidRPr="00C921F0">
        <w:rPr>
          <w:rFonts w:ascii="Times New Roman" w:hAnsi="Times New Roman" w:cs="Times New Roman"/>
          <w:sz w:val="16"/>
          <w:szCs w:val="16"/>
          <w:shd w:val="clear" w:color="auto" w:fill="FFFFFF"/>
        </w:rPr>
        <w:t>Об исполнении бюджета городского округа город Сургут за 2015 год</w:t>
      </w:r>
      <w:r w:rsidRPr="00C921F0">
        <w:rPr>
          <w:rFonts w:ascii="Times New Roman" w:hAnsi="Times New Roman" w:cs="Times New Roman"/>
          <w:sz w:val="16"/>
          <w:szCs w:val="16"/>
        </w:rPr>
        <w:t>»</w:t>
      </w:r>
      <w:r w:rsidRPr="00C921F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(далее – решение Думы города № 884-</w:t>
      </w:r>
      <w:r w:rsidRPr="00C921F0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921F0">
        <w:rPr>
          <w:rFonts w:ascii="Times New Roman" w:hAnsi="Times New Roman" w:cs="Times New Roman"/>
          <w:sz w:val="16"/>
          <w:szCs w:val="16"/>
        </w:rPr>
        <w:t> ДГ).</w:t>
      </w:r>
    </w:p>
  </w:footnote>
  <w:footnote w:id="5">
    <w:p w:rsidR="000F1026" w:rsidRPr="00C921F0" w:rsidRDefault="000F1026" w:rsidP="00C921F0">
      <w:pPr>
        <w:pStyle w:val="ab"/>
        <w:jc w:val="both"/>
        <w:rPr>
          <w:sz w:val="16"/>
          <w:szCs w:val="16"/>
        </w:rPr>
      </w:pPr>
      <w:r w:rsidRPr="00C921F0">
        <w:rPr>
          <w:rStyle w:val="a8"/>
          <w:sz w:val="16"/>
          <w:szCs w:val="16"/>
        </w:rPr>
        <w:footnoteRef/>
      </w:r>
      <w:r w:rsidR="0043127A" w:rsidRPr="00C921F0">
        <w:rPr>
          <w:sz w:val="16"/>
          <w:szCs w:val="16"/>
        </w:rPr>
        <w:t>Раздел 1 «Характеристика текущего состояния» (далее – раздел 1 Программы).</w:t>
      </w:r>
    </w:p>
  </w:footnote>
  <w:footnote w:id="6">
    <w:p w:rsidR="0041326D" w:rsidRPr="00C921F0" w:rsidRDefault="0041326D" w:rsidP="0041326D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C921F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921F0">
        <w:rPr>
          <w:rFonts w:ascii="Times New Roman" w:hAnsi="Times New Roman" w:cs="Times New Roman"/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C921F0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921F0">
        <w:rPr>
          <w:rFonts w:ascii="Times New Roman" w:hAnsi="Times New Roman" w:cs="Times New Roman"/>
          <w:sz w:val="16"/>
          <w:szCs w:val="16"/>
        </w:rPr>
        <w:t xml:space="preserve"> ДГ, далее – Решение Думы города № 916 -</w:t>
      </w:r>
      <w:r w:rsidRPr="00C921F0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921F0">
        <w:rPr>
          <w:rFonts w:ascii="Times New Roman" w:hAnsi="Times New Roman" w:cs="Times New Roman"/>
          <w:sz w:val="16"/>
          <w:szCs w:val="16"/>
        </w:rPr>
        <w:t xml:space="preserve"> ДГ).</w:t>
      </w:r>
    </w:p>
  </w:footnote>
  <w:footnote w:id="7">
    <w:p w:rsidR="002977E7" w:rsidRPr="0043127A" w:rsidRDefault="002977E7" w:rsidP="00C921F0">
      <w:pPr>
        <w:pStyle w:val="ab"/>
        <w:jc w:val="both"/>
        <w:rPr>
          <w:sz w:val="16"/>
          <w:szCs w:val="16"/>
        </w:rPr>
      </w:pPr>
      <w:r w:rsidRPr="00C921F0">
        <w:rPr>
          <w:rStyle w:val="a8"/>
          <w:sz w:val="16"/>
          <w:szCs w:val="16"/>
        </w:rPr>
        <w:footnoteRef/>
      </w:r>
      <w:r w:rsidR="0043127A" w:rsidRPr="00C921F0">
        <w:rPr>
          <w:sz w:val="16"/>
          <w:szCs w:val="16"/>
        </w:rPr>
        <w:t>Мероприятие 1.4</w:t>
      </w:r>
      <w:r w:rsidRPr="00C921F0">
        <w:rPr>
          <w:sz w:val="16"/>
          <w:szCs w:val="16"/>
        </w:rPr>
        <w:t xml:space="preserve"> «</w:t>
      </w:r>
      <w:r w:rsidR="0043127A" w:rsidRPr="00C921F0">
        <w:rPr>
          <w:sz w:val="16"/>
          <w:szCs w:val="16"/>
        </w:rPr>
        <w:t>Приватизация объектов муниципальной собственности</w:t>
      </w:r>
      <w:r w:rsidR="0069231D" w:rsidRPr="00C921F0">
        <w:rPr>
          <w:sz w:val="16"/>
          <w:szCs w:val="16"/>
        </w:rPr>
        <w:t>»</w:t>
      </w:r>
      <w:r w:rsidRPr="00C921F0">
        <w:rPr>
          <w:sz w:val="16"/>
          <w:szCs w:val="16"/>
        </w:rPr>
        <w:t xml:space="preserve"> </w:t>
      </w:r>
      <w:r w:rsidR="0043127A" w:rsidRPr="00C921F0">
        <w:rPr>
          <w:sz w:val="16"/>
          <w:szCs w:val="16"/>
        </w:rPr>
        <w:t>(далее - мероприятие 1.4</w:t>
      </w:r>
      <w:r w:rsidRPr="00C921F0">
        <w:rPr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04575"/>
    </w:sdtPr>
    <w:sdtEndPr/>
    <w:sdtContent>
      <w:p w:rsidR="00C01D3C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81B">
          <w:rPr>
            <w:noProof/>
          </w:rPr>
          <w:t>2</w:t>
        </w:r>
        <w:r>
          <w:fldChar w:fldCharType="end"/>
        </w:r>
      </w:p>
    </w:sdtContent>
  </w:sdt>
  <w:p w:rsidR="00C01D3C" w:rsidRDefault="00C01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00EA0"/>
    <w:rsid w:val="00013EA5"/>
    <w:rsid w:val="000535CA"/>
    <w:rsid w:val="000713C0"/>
    <w:rsid w:val="00071486"/>
    <w:rsid w:val="00076C97"/>
    <w:rsid w:val="00081F3D"/>
    <w:rsid w:val="000861D3"/>
    <w:rsid w:val="00087420"/>
    <w:rsid w:val="00097460"/>
    <w:rsid w:val="000B09C9"/>
    <w:rsid w:val="000B2DBD"/>
    <w:rsid w:val="000B3712"/>
    <w:rsid w:val="000B3787"/>
    <w:rsid w:val="000D27F7"/>
    <w:rsid w:val="000D34B5"/>
    <w:rsid w:val="000E11BB"/>
    <w:rsid w:val="000E3EC9"/>
    <w:rsid w:val="000E4C75"/>
    <w:rsid w:val="000E7F7C"/>
    <w:rsid w:val="000F1026"/>
    <w:rsid w:val="000F7AEF"/>
    <w:rsid w:val="001075F8"/>
    <w:rsid w:val="00115A62"/>
    <w:rsid w:val="0012142C"/>
    <w:rsid w:val="00121E49"/>
    <w:rsid w:val="00124E96"/>
    <w:rsid w:val="00146E66"/>
    <w:rsid w:val="0015041B"/>
    <w:rsid w:val="00154458"/>
    <w:rsid w:val="00161C7F"/>
    <w:rsid w:val="0017440B"/>
    <w:rsid w:val="001804E6"/>
    <w:rsid w:val="00184A89"/>
    <w:rsid w:val="00186BCB"/>
    <w:rsid w:val="001964AE"/>
    <w:rsid w:val="001B058D"/>
    <w:rsid w:val="001C0752"/>
    <w:rsid w:val="001D5E18"/>
    <w:rsid w:val="001E0C7D"/>
    <w:rsid w:val="001F0311"/>
    <w:rsid w:val="002009FE"/>
    <w:rsid w:val="0020583B"/>
    <w:rsid w:val="00205C61"/>
    <w:rsid w:val="00215DAF"/>
    <w:rsid w:val="0021678E"/>
    <w:rsid w:val="00240A68"/>
    <w:rsid w:val="00240F5D"/>
    <w:rsid w:val="0024370A"/>
    <w:rsid w:val="00243D52"/>
    <w:rsid w:val="0024492B"/>
    <w:rsid w:val="00266185"/>
    <w:rsid w:val="00270596"/>
    <w:rsid w:val="002705C5"/>
    <w:rsid w:val="00277821"/>
    <w:rsid w:val="00280CF4"/>
    <w:rsid w:val="002977E7"/>
    <w:rsid w:val="002C1B45"/>
    <w:rsid w:val="002D6D84"/>
    <w:rsid w:val="002F73B1"/>
    <w:rsid w:val="0031416C"/>
    <w:rsid w:val="00314386"/>
    <w:rsid w:val="00317503"/>
    <w:rsid w:val="00320F7F"/>
    <w:rsid w:val="003216C9"/>
    <w:rsid w:val="00324729"/>
    <w:rsid w:val="00325ABE"/>
    <w:rsid w:val="00327582"/>
    <w:rsid w:val="0033369C"/>
    <w:rsid w:val="003402CA"/>
    <w:rsid w:val="00352C8C"/>
    <w:rsid w:val="00361851"/>
    <w:rsid w:val="00392EC6"/>
    <w:rsid w:val="00397F83"/>
    <w:rsid w:val="003A5979"/>
    <w:rsid w:val="003A69D0"/>
    <w:rsid w:val="003B1752"/>
    <w:rsid w:val="003B2EC4"/>
    <w:rsid w:val="003E0FD4"/>
    <w:rsid w:val="003E44BB"/>
    <w:rsid w:val="003F0D0C"/>
    <w:rsid w:val="003F24A6"/>
    <w:rsid w:val="0041326D"/>
    <w:rsid w:val="00420796"/>
    <w:rsid w:val="004240CC"/>
    <w:rsid w:val="00427C7E"/>
    <w:rsid w:val="0043127A"/>
    <w:rsid w:val="0043381B"/>
    <w:rsid w:val="0043743A"/>
    <w:rsid w:val="00444E4A"/>
    <w:rsid w:val="004458FF"/>
    <w:rsid w:val="004570E4"/>
    <w:rsid w:val="004724C9"/>
    <w:rsid w:val="0048423A"/>
    <w:rsid w:val="00493535"/>
    <w:rsid w:val="004F6DF1"/>
    <w:rsid w:val="00530C8A"/>
    <w:rsid w:val="00542F5E"/>
    <w:rsid w:val="0055509C"/>
    <w:rsid w:val="00557664"/>
    <w:rsid w:val="0056062D"/>
    <w:rsid w:val="0057504F"/>
    <w:rsid w:val="005801C9"/>
    <w:rsid w:val="0058384B"/>
    <w:rsid w:val="00584220"/>
    <w:rsid w:val="00591D5F"/>
    <w:rsid w:val="005960D3"/>
    <w:rsid w:val="005A1E1F"/>
    <w:rsid w:val="005A31C3"/>
    <w:rsid w:val="005A4EBA"/>
    <w:rsid w:val="005B3172"/>
    <w:rsid w:val="005B51D0"/>
    <w:rsid w:val="005B66F8"/>
    <w:rsid w:val="005B6FBF"/>
    <w:rsid w:val="005C0105"/>
    <w:rsid w:val="005C3F55"/>
    <w:rsid w:val="005E4A9D"/>
    <w:rsid w:val="005F5FD9"/>
    <w:rsid w:val="00616CC5"/>
    <w:rsid w:val="00617D18"/>
    <w:rsid w:val="006215C8"/>
    <w:rsid w:val="00633A53"/>
    <w:rsid w:val="00634518"/>
    <w:rsid w:val="00640365"/>
    <w:rsid w:val="00651AE3"/>
    <w:rsid w:val="00674FEF"/>
    <w:rsid w:val="0067616C"/>
    <w:rsid w:val="00685CE4"/>
    <w:rsid w:val="0069231D"/>
    <w:rsid w:val="00695AD0"/>
    <w:rsid w:val="00697D91"/>
    <w:rsid w:val="006A68D7"/>
    <w:rsid w:val="006B08F0"/>
    <w:rsid w:val="006C70EE"/>
    <w:rsid w:val="006E6125"/>
    <w:rsid w:val="006F2F50"/>
    <w:rsid w:val="007014C1"/>
    <w:rsid w:val="0070345E"/>
    <w:rsid w:val="00706570"/>
    <w:rsid w:val="0071361E"/>
    <w:rsid w:val="00722334"/>
    <w:rsid w:val="007223EA"/>
    <w:rsid w:val="00731848"/>
    <w:rsid w:val="00746FA3"/>
    <w:rsid w:val="007636D6"/>
    <w:rsid w:val="00772008"/>
    <w:rsid w:val="00780254"/>
    <w:rsid w:val="00784008"/>
    <w:rsid w:val="00791651"/>
    <w:rsid w:val="007925F8"/>
    <w:rsid w:val="00795CD7"/>
    <w:rsid w:val="0079627F"/>
    <w:rsid w:val="007D6005"/>
    <w:rsid w:val="007D74CA"/>
    <w:rsid w:val="007F3C9F"/>
    <w:rsid w:val="008350DB"/>
    <w:rsid w:val="008359D7"/>
    <w:rsid w:val="00840ADC"/>
    <w:rsid w:val="00850254"/>
    <w:rsid w:val="008540B1"/>
    <w:rsid w:val="00855449"/>
    <w:rsid w:val="00857B73"/>
    <w:rsid w:val="00867190"/>
    <w:rsid w:val="00874711"/>
    <w:rsid w:val="00875A7C"/>
    <w:rsid w:val="008800D3"/>
    <w:rsid w:val="0088674D"/>
    <w:rsid w:val="008871A7"/>
    <w:rsid w:val="0089718A"/>
    <w:rsid w:val="0089784F"/>
    <w:rsid w:val="008A4170"/>
    <w:rsid w:val="008A435B"/>
    <w:rsid w:val="008B1538"/>
    <w:rsid w:val="008B545B"/>
    <w:rsid w:val="008C02BB"/>
    <w:rsid w:val="008C046C"/>
    <w:rsid w:val="008E0728"/>
    <w:rsid w:val="009055CC"/>
    <w:rsid w:val="00920496"/>
    <w:rsid w:val="00963B7D"/>
    <w:rsid w:val="00970855"/>
    <w:rsid w:val="0098592F"/>
    <w:rsid w:val="00996038"/>
    <w:rsid w:val="009A7312"/>
    <w:rsid w:val="009B552E"/>
    <w:rsid w:val="009E1D76"/>
    <w:rsid w:val="009E6EBB"/>
    <w:rsid w:val="009F4D4B"/>
    <w:rsid w:val="009F77EA"/>
    <w:rsid w:val="00A10DD9"/>
    <w:rsid w:val="00A244BE"/>
    <w:rsid w:val="00A2758A"/>
    <w:rsid w:val="00A310E1"/>
    <w:rsid w:val="00A356CA"/>
    <w:rsid w:val="00A4559A"/>
    <w:rsid w:val="00A61585"/>
    <w:rsid w:val="00A647B7"/>
    <w:rsid w:val="00A650A4"/>
    <w:rsid w:val="00A666F0"/>
    <w:rsid w:val="00A7238F"/>
    <w:rsid w:val="00A751FD"/>
    <w:rsid w:val="00A7781D"/>
    <w:rsid w:val="00A8365E"/>
    <w:rsid w:val="00A941D6"/>
    <w:rsid w:val="00A97E29"/>
    <w:rsid w:val="00AB6245"/>
    <w:rsid w:val="00AC0318"/>
    <w:rsid w:val="00AC68CF"/>
    <w:rsid w:val="00AC7CF5"/>
    <w:rsid w:val="00AD1B57"/>
    <w:rsid w:val="00AE6326"/>
    <w:rsid w:val="00AF3795"/>
    <w:rsid w:val="00B07C30"/>
    <w:rsid w:val="00B123E0"/>
    <w:rsid w:val="00B1595F"/>
    <w:rsid w:val="00B200FE"/>
    <w:rsid w:val="00B25852"/>
    <w:rsid w:val="00B35CB8"/>
    <w:rsid w:val="00B70096"/>
    <w:rsid w:val="00B70F1A"/>
    <w:rsid w:val="00B725EF"/>
    <w:rsid w:val="00B73AF4"/>
    <w:rsid w:val="00B80751"/>
    <w:rsid w:val="00B83A4C"/>
    <w:rsid w:val="00B852CA"/>
    <w:rsid w:val="00B907E5"/>
    <w:rsid w:val="00B90E33"/>
    <w:rsid w:val="00B92467"/>
    <w:rsid w:val="00B97495"/>
    <w:rsid w:val="00BA1E54"/>
    <w:rsid w:val="00BB1731"/>
    <w:rsid w:val="00BB2950"/>
    <w:rsid w:val="00BB5D6B"/>
    <w:rsid w:val="00BD01D9"/>
    <w:rsid w:val="00BD622E"/>
    <w:rsid w:val="00BE1CEA"/>
    <w:rsid w:val="00BE2BBB"/>
    <w:rsid w:val="00BE2F40"/>
    <w:rsid w:val="00BE6FE3"/>
    <w:rsid w:val="00BF213B"/>
    <w:rsid w:val="00BF2FE6"/>
    <w:rsid w:val="00C01D3C"/>
    <w:rsid w:val="00C10FEE"/>
    <w:rsid w:val="00C11BEA"/>
    <w:rsid w:val="00C1581C"/>
    <w:rsid w:val="00C205D7"/>
    <w:rsid w:val="00C21171"/>
    <w:rsid w:val="00C21677"/>
    <w:rsid w:val="00C23F88"/>
    <w:rsid w:val="00C37078"/>
    <w:rsid w:val="00C81CA3"/>
    <w:rsid w:val="00C82E1E"/>
    <w:rsid w:val="00C851E2"/>
    <w:rsid w:val="00C86D85"/>
    <w:rsid w:val="00C921F0"/>
    <w:rsid w:val="00C96D31"/>
    <w:rsid w:val="00CA0DC6"/>
    <w:rsid w:val="00CA6888"/>
    <w:rsid w:val="00CB4746"/>
    <w:rsid w:val="00CC2727"/>
    <w:rsid w:val="00CD291A"/>
    <w:rsid w:val="00CF01FE"/>
    <w:rsid w:val="00CF1417"/>
    <w:rsid w:val="00D00995"/>
    <w:rsid w:val="00D04014"/>
    <w:rsid w:val="00D06425"/>
    <w:rsid w:val="00D10EE7"/>
    <w:rsid w:val="00D229E4"/>
    <w:rsid w:val="00D22D25"/>
    <w:rsid w:val="00D260BA"/>
    <w:rsid w:val="00D357E7"/>
    <w:rsid w:val="00D53B69"/>
    <w:rsid w:val="00D563CA"/>
    <w:rsid w:val="00D56DF5"/>
    <w:rsid w:val="00D60D83"/>
    <w:rsid w:val="00D81879"/>
    <w:rsid w:val="00D8256D"/>
    <w:rsid w:val="00D8262B"/>
    <w:rsid w:val="00D9303F"/>
    <w:rsid w:val="00DA43CD"/>
    <w:rsid w:val="00DC4ED1"/>
    <w:rsid w:val="00DF09E8"/>
    <w:rsid w:val="00E00C55"/>
    <w:rsid w:val="00E037DF"/>
    <w:rsid w:val="00E12B2C"/>
    <w:rsid w:val="00E326D0"/>
    <w:rsid w:val="00E4671C"/>
    <w:rsid w:val="00E46AFC"/>
    <w:rsid w:val="00E471BE"/>
    <w:rsid w:val="00E4720B"/>
    <w:rsid w:val="00E47DE5"/>
    <w:rsid w:val="00E57905"/>
    <w:rsid w:val="00E65356"/>
    <w:rsid w:val="00E66637"/>
    <w:rsid w:val="00E66F43"/>
    <w:rsid w:val="00E725FF"/>
    <w:rsid w:val="00E76B9E"/>
    <w:rsid w:val="00E878AD"/>
    <w:rsid w:val="00EA5BB8"/>
    <w:rsid w:val="00EA5E92"/>
    <w:rsid w:val="00EB4AC7"/>
    <w:rsid w:val="00ED5370"/>
    <w:rsid w:val="00EF57C8"/>
    <w:rsid w:val="00F13179"/>
    <w:rsid w:val="00F327C2"/>
    <w:rsid w:val="00F451B9"/>
    <w:rsid w:val="00F45D7C"/>
    <w:rsid w:val="00F50C9A"/>
    <w:rsid w:val="00F52D17"/>
    <w:rsid w:val="00F57E0B"/>
    <w:rsid w:val="00F601A9"/>
    <w:rsid w:val="00F65EB0"/>
    <w:rsid w:val="00F72218"/>
    <w:rsid w:val="00F73FCA"/>
    <w:rsid w:val="00F75C51"/>
    <w:rsid w:val="00F96FD0"/>
    <w:rsid w:val="00FA66E6"/>
    <w:rsid w:val="00FB24D9"/>
    <w:rsid w:val="00FB324E"/>
    <w:rsid w:val="00FB612B"/>
    <w:rsid w:val="00FC7132"/>
    <w:rsid w:val="00FD069D"/>
    <w:rsid w:val="00FD3736"/>
    <w:rsid w:val="00FD6ADB"/>
    <w:rsid w:val="00FE190E"/>
    <w:rsid w:val="00FE7B52"/>
    <w:rsid w:val="00FF2DD2"/>
    <w:rsid w:val="00FF5E89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2182F-700C-4C1D-A7E3-197E9B3E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20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07C30"/>
  </w:style>
  <w:style w:type="character" w:customStyle="1" w:styleId="af2">
    <w:name w:val="Сравнение редакций. Удаленный фрагмент"/>
    <w:uiPriority w:val="99"/>
    <w:rsid w:val="00795CD7"/>
    <w:rPr>
      <w:color w:val="000000"/>
      <w:shd w:val="clear" w:color="auto" w:fill="C4C413"/>
    </w:rPr>
  </w:style>
  <w:style w:type="paragraph" w:customStyle="1" w:styleId="af3">
    <w:name w:val="Заголовок статьи"/>
    <w:basedOn w:val="a"/>
    <w:next w:val="a"/>
    <w:uiPriority w:val="99"/>
    <w:rsid w:val="005B51D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7200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ACE3-A92C-4E2B-86B3-47F040B1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23</cp:revision>
  <cp:lastPrinted>2016-09-02T11:52:00Z</cp:lastPrinted>
  <dcterms:created xsi:type="dcterms:W3CDTF">2016-06-07T04:57:00Z</dcterms:created>
  <dcterms:modified xsi:type="dcterms:W3CDTF">2016-09-02T11:53:00Z</dcterms:modified>
</cp:coreProperties>
</file>